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22E00" w14:textId="77777777" w:rsidR="0039030B" w:rsidRPr="005F2FDD" w:rsidRDefault="0039030B">
      <w:pPr>
        <w:spacing w:before="6" w:after="0" w:line="130" w:lineRule="exact"/>
        <w:rPr>
          <w:rFonts w:ascii="Arial" w:hAnsi="Arial"/>
          <w:sz w:val="24"/>
          <w:szCs w:val="13"/>
        </w:rPr>
      </w:pPr>
    </w:p>
    <w:p w14:paraId="4DCB8A85" w14:textId="69479BAD" w:rsidR="0039030B" w:rsidRDefault="006F1EBF">
      <w:pPr>
        <w:spacing w:after="0" w:line="240" w:lineRule="auto"/>
        <w:ind w:left="625" w:right="2381"/>
        <w:jc w:val="center"/>
        <w:rPr>
          <w:rFonts w:ascii="Franklin Gothic Heavy" w:eastAsia="Franklin Gothic Heavy" w:hAnsi="Franklin Gothic Heavy" w:cs="Franklin Gothic Heavy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D96C41B" wp14:editId="170300EF">
            <wp:simplePos x="0" y="0"/>
            <wp:positionH relativeFrom="page">
              <wp:posOffset>5974715</wp:posOffset>
            </wp:positionH>
            <wp:positionV relativeFrom="paragraph">
              <wp:posOffset>-19050</wp:posOffset>
            </wp:positionV>
            <wp:extent cx="1024255" cy="10718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7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BEE2843" wp14:editId="46D554BD">
                <wp:simplePos x="0" y="0"/>
                <wp:positionH relativeFrom="page">
                  <wp:posOffset>782320</wp:posOffset>
                </wp:positionH>
                <wp:positionV relativeFrom="paragraph">
                  <wp:posOffset>277495</wp:posOffset>
                </wp:positionV>
                <wp:extent cx="5084445" cy="626110"/>
                <wp:effectExtent l="1270" t="0" r="63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4445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60"/>
                              <w:gridCol w:w="1481"/>
                              <w:gridCol w:w="3266"/>
                            </w:tblGrid>
                            <w:tr w:rsidR="0039030B" w14:paraId="6E4D163F" w14:textId="77777777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8B4DC1" w14:textId="77777777" w:rsidR="0039030B" w:rsidRDefault="006F1EBF">
                                  <w:pPr>
                                    <w:spacing w:before="2" w:after="0" w:line="240" w:lineRule="auto"/>
                                    <w:ind w:left="4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32E6E3" w14:textId="77777777" w:rsidR="0039030B" w:rsidRDefault="006F1EBF">
                                  <w:pPr>
                                    <w:spacing w:before="2" w:after="0" w:line="240" w:lineRule="auto"/>
                                    <w:ind w:left="3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266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D08362" w14:textId="77777777" w:rsidR="0039030B" w:rsidRDefault="006F1EBF">
                                  <w:pPr>
                                    <w:spacing w:before="2" w:after="0" w:line="240" w:lineRule="auto"/>
                                    <w:ind w:left="339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(9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9030B" w14:paraId="6B13AB8C" w14:textId="77777777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5B7250" w14:textId="77777777" w:rsidR="0039030B" w:rsidRDefault="006F1EBF">
                                  <w:pPr>
                                    <w:spacing w:before="9" w:after="0" w:line="240" w:lineRule="auto"/>
                                    <w:ind w:left="4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85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3D319E" w14:textId="77777777" w:rsidR="0039030B" w:rsidRDefault="006F1EBF">
                                  <w:pPr>
                                    <w:spacing w:before="9" w:after="0" w:line="240" w:lineRule="auto"/>
                                    <w:ind w:left="3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Fax:</w:t>
                                  </w:r>
                                </w:p>
                              </w:tc>
                              <w:tc>
                                <w:tcPr>
                                  <w:tcW w:w="3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A549FA" w14:textId="77777777" w:rsidR="0039030B" w:rsidRDefault="006F1EBF">
                                  <w:pPr>
                                    <w:spacing w:before="9" w:after="0" w:line="240" w:lineRule="auto"/>
                                    <w:ind w:left="339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(9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9030B" w14:paraId="5B06CF2A" w14:textId="77777777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A90EBF" w14:textId="77777777" w:rsidR="0039030B" w:rsidRDefault="00D36912">
                                  <w:pPr>
                                    <w:spacing w:before="8" w:after="0" w:line="240" w:lineRule="auto"/>
                                    <w:ind w:left="4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hyperlink r:id="rId6">
                                    <w:r w:rsidR="006F1EBF">
                                      <w:rPr>
                                        <w:rFonts w:ascii="Arial" w:eastAsia="Arial" w:hAnsi="Arial" w:cs="Arial"/>
                                        <w:color w:val="391AAA"/>
                                        <w:sz w:val="24"/>
                                        <w:szCs w:val="24"/>
                                        <w:u w:val="single" w:color="391AAA"/>
                                      </w:rPr>
                                      <w:t>w</w:t>
                                    </w:r>
                                    <w:r w:rsidR="006F1EBF">
                                      <w:rPr>
                                        <w:rFonts w:ascii="Arial" w:eastAsia="Arial" w:hAnsi="Arial" w:cs="Arial"/>
                                        <w:color w:val="391AAA"/>
                                        <w:spacing w:val="-1"/>
                                        <w:sz w:val="24"/>
                                        <w:szCs w:val="24"/>
                                        <w:u w:val="single" w:color="391AAA"/>
                                      </w:rPr>
                                      <w:t>w</w:t>
                                    </w:r>
                                    <w:r w:rsidR="006F1EBF">
                                      <w:rPr>
                                        <w:rFonts w:ascii="Arial" w:eastAsia="Arial" w:hAnsi="Arial" w:cs="Arial"/>
                                        <w:color w:val="391AAA"/>
                                        <w:sz w:val="24"/>
                                        <w:szCs w:val="24"/>
                                        <w:u w:val="single" w:color="391AAA"/>
                                      </w:rPr>
                                      <w:t>w.y</w:t>
                                    </w:r>
                                    <w:r w:rsidR="006F1EBF">
                                      <w:rPr>
                                        <w:rFonts w:ascii="Arial" w:eastAsia="Arial" w:hAnsi="Arial" w:cs="Arial"/>
                                        <w:color w:val="391AAA"/>
                                        <w:spacing w:val="1"/>
                                        <w:sz w:val="24"/>
                                        <w:szCs w:val="24"/>
                                        <w:u w:val="single" w:color="391AAA"/>
                                      </w:rPr>
                                      <w:t>mpo</w:t>
                                    </w:r>
                                    <w:r w:rsidR="006F1EBF">
                                      <w:rPr>
                                        <w:rFonts w:ascii="Arial" w:eastAsia="Arial" w:hAnsi="Arial" w:cs="Arial"/>
                                        <w:color w:val="391AAA"/>
                                        <w:spacing w:val="-2"/>
                                        <w:sz w:val="24"/>
                                        <w:szCs w:val="24"/>
                                        <w:u w:val="single" w:color="391AAA"/>
                                      </w:rPr>
                                      <w:t>.</w:t>
                                    </w:r>
                                    <w:r w:rsidR="006F1EBF">
                                      <w:rPr>
                                        <w:rFonts w:ascii="Arial" w:eastAsia="Arial" w:hAnsi="Arial" w:cs="Arial"/>
                                        <w:color w:val="391AAA"/>
                                        <w:spacing w:val="1"/>
                                        <w:sz w:val="24"/>
                                        <w:szCs w:val="24"/>
                                        <w:u w:val="single" w:color="391AAA"/>
                                      </w:rPr>
                                      <w:t>o</w:t>
                                    </w:r>
                                    <w:r w:rsidR="006F1EBF">
                                      <w:rPr>
                                        <w:rFonts w:ascii="Arial" w:eastAsia="Arial" w:hAnsi="Arial" w:cs="Arial"/>
                                        <w:color w:val="391AAA"/>
                                        <w:sz w:val="24"/>
                                        <w:szCs w:val="24"/>
                                        <w:u w:val="single" w:color="391AAA"/>
                                      </w:rPr>
                                      <w:t>rg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A79D04" w14:textId="77777777" w:rsidR="0039030B" w:rsidRDefault="0039030B"/>
                              </w:tc>
                              <w:tc>
                                <w:tcPr>
                                  <w:tcW w:w="3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3F5E06" w14:textId="77777777" w:rsidR="0039030B" w:rsidRDefault="0039030B"/>
                              </w:tc>
                            </w:tr>
                          </w:tbl>
                          <w:p w14:paraId="2F4666EF" w14:textId="77777777" w:rsidR="0039030B" w:rsidRDefault="0039030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E28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.6pt;margin-top:21.85pt;width:400.35pt;height:49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cJa6AEAALYDAAAOAAAAZHJzL2Uyb0RvYy54bWysU9tu2zAMfR+wfxD0vjgO0qAw4hRdiw4D&#10;ugvQ9gMYWbaF2aJGKbGzrx8lx1m3vQ17EWiKPDo8PN7ejH0njpq8QVvKfLGUQluFlbFNKV+eH95d&#10;S+ED2Ao6tLqUJ+3lze7tm+3gCr3CFrtKk2AQ64vBlbINwRVZ5lWre/ALdNryZY3UQ+BParKKYGD0&#10;vstWy+UmG5AqR6i095y9ny7lLuHXtVbhS117HURXSuYW0knp3Mcz222haAhca9SZBvwDix6M5Ucv&#10;UPcQQBzI/AXVG0XosQ4LhX2GdW2UTjPwNPnyj2meWnA6zcLieHeRyf8/WPX5+JWEqXh3UljoeUXP&#10;egziPY5iFdUZnC+46MlxWRg5HSvjpN49ovrmhcW7Fmyjb4lwaDVUzC6Pndmr1gnHR5D98AkrfgYO&#10;ARPQWFMfAVkMwei8pdNlM5GK4uTV8nq9Xl9Jofhus9rkeVpdBsXc7ciHDxp7EYNSEm8+ocPx0YfI&#10;Boq5JD5m8cF0Xdp+Z39LcGHMJPaR8EQ9jPvxrMYeqxPPQTiZic3PQYv0Q4qBjVRK//0ApKXoPlrW&#10;IrpuDmgO9nMAVnFrKYMUU3gXJnceHJmmZeRJbYu3rFdt0ihR2InFmSebI014NnJ03+vvVPXrd9v9&#10;BAAA//8DAFBLAwQUAAYACAAAACEA//pQNt8AAAAKAQAADwAAAGRycy9kb3ducmV2LnhtbEyPwU7D&#10;MBBE70j8g7VI3KhTpyokjVNVCE5IiDQcODqxm1iN1yF22/D3LCd6HM3T7NtiO7uBnc0UrEcJy0UC&#10;zGDrtcVOwmf9+vAELESFWg0ejYQfE2Bb3t4UKtf+gpU572PHaARDriT0MY4556HtjVNh4UeD1B38&#10;5FSkOHVcT+pC427gIknW3CmLdKFXo3nuTXvcn5yE3RdWL/b7vfmoDpWt6yzBt/VRyvu7ebcBFs0c&#10;/2H40yd1KMmp8SfUgQ2URSoIlbBKH4ERkIk0A9ZQsxIp8LLg1y+UvwAAAP//AwBQSwECLQAUAAYA&#10;CAAAACEAtoM4kv4AAADhAQAAEwAAAAAAAAAAAAAAAAAAAAAAW0NvbnRlbnRfVHlwZXNdLnhtbFBL&#10;AQItABQABgAIAAAAIQA4/SH/1gAAAJQBAAALAAAAAAAAAAAAAAAAAC8BAABfcmVscy8ucmVsc1BL&#10;AQItABQABgAIAAAAIQDPjcJa6AEAALYDAAAOAAAAAAAAAAAAAAAAAC4CAABkcnMvZTJvRG9jLnht&#10;bFBLAQItABQABgAIAAAAIQD/+lA23wAAAAoBAAAPAAAAAAAAAAAAAAAAAEIEAABkcnMvZG93bnJl&#10;di54bWxQSwUGAAAAAAQABADzAAAAT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60"/>
                        <w:gridCol w:w="1481"/>
                        <w:gridCol w:w="3266"/>
                      </w:tblGrid>
                      <w:tr w:rsidR="0039030B" w14:paraId="6E4D163F" w14:textId="77777777">
                        <w:trPr>
                          <w:trHeight w:hRule="exact" w:val="312"/>
                        </w:trPr>
                        <w:tc>
                          <w:tcPr>
                            <w:tcW w:w="3260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8B4DC1" w14:textId="77777777" w:rsidR="0039030B" w:rsidRDefault="006F1EBF">
                            <w:pPr>
                              <w:spacing w:before="2" w:after="0" w:line="240" w:lineRule="auto"/>
                              <w:ind w:left="4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50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O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nu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481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32E6E3" w14:textId="77777777" w:rsidR="0039030B" w:rsidRDefault="006F1EBF">
                            <w:pPr>
                              <w:spacing w:before="2" w:after="0" w:line="240" w:lineRule="auto"/>
                              <w:ind w:left="3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ho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266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D08362" w14:textId="77777777" w:rsidR="0039030B" w:rsidRDefault="006F1EBF">
                            <w:pPr>
                              <w:spacing w:before="2" w:after="0" w:line="240" w:lineRule="auto"/>
                              <w:ind w:left="339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(9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28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39030B" w14:paraId="6B13AB8C" w14:textId="77777777">
                        <w:trPr>
                          <w:trHeight w:hRule="exact" w:val="318"/>
                        </w:trPr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5B7250" w14:textId="77777777" w:rsidR="0039030B" w:rsidRDefault="006F1EBF">
                            <w:pPr>
                              <w:spacing w:before="9" w:after="0" w:line="240" w:lineRule="auto"/>
                              <w:ind w:left="4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85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3D319E" w14:textId="77777777" w:rsidR="0039030B" w:rsidRDefault="006F1EBF">
                            <w:pPr>
                              <w:spacing w:before="9" w:after="0" w:line="240" w:lineRule="auto"/>
                              <w:ind w:left="3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Fax:</w:t>
                            </w:r>
                          </w:p>
                        </w:tc>
                        <w:tc>
                          <w:tcPr>
                            <w:tcW w:w="3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A549FA" w14:textId="77777777" w:rsidR="0039030B" w:rsidRDefault="006F1EBF">
                            <w:pPr>
                              <w:spacing w:before="9" w:after="0" w:line="240" w:lineRule="auto"/>
                              <w:ind w:left="339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(9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28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29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</w:tr>
                      <w:tr w:rsidR="0039030B" w14:paraId="5B06CF2A" w14:textId="77777777">
                        <w:trPr>
                          <w:trHeight w:hRule="exact" w:val="355"/>
                        </w:trPr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A90EBF" w14:textId="77777777" w:rsidR="0039030B" w:rsidRDefault="00D36912">
                            <w:pPr>
                              <w:spacing w:before="8" w:after="0" w:line="240" w:lineRule="auto"/>
                              <w:ind w:left="4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hyperlink r:id="rId7">
                              <w:r w:rsidR="006F1EBF">
                                <w:rPr>
                                  <w:rFonts w:ascii="Arial" w:eastAsia="Arial" w:hAnsi="Arial" w:cs="Arial"/>
                                  <w:color w:val="391AAA"/>
                                  <w:sz w:val="24"/>
                                  <w:szCs w:val="24"/>
                                  <w:u w:val="single" w:color="391AAA"/>
                                </w:rPr>
                                <w:t>w</w:t>
                              </w:r>
                              <w:r w:rsidR="006F1EBF">
                                <w:rPr>
                                  <w:rFonts w:ascii="Arial" w:eastAsia="Arial" w:hAnsi="Arial" w:cs="Arial"/>
                                  <w:color w:val="391AAA"/>
                                  <w:spacing w:val="-1"/>
                                  <w:sz w:val="24"/>
                                  <w:szCs w:val="24"/>
                                  <w:u w:val="single" w:color="391AAA"/>
                                </w:rPr>
                                <w:t>w</w:t>
                              </w:r>
                              <w:r w:rsidR="006F1EBF">
                                <w:rPr>
                                  <w:rFonts w:ascii="Arial" w:eastAsia="Arial" w:hAnsi="Arial" w:cs="Arial"/>
                                  <w:color w:val="391AAA"/>
                                  <w:sz w:val="24"/>
                                  <w:szCs w:val="24"/>
                                  <w:u w:val="single" w:color="391AAA"/>
                                </w:rPr>
                                <w:t>w.y</w:t>
                              </w:r>
                              <w:r w:rsidR="006F1EBF">
                                <w:rPr>
                                  <w:rFonts w:ascii="Arial" w:eastAsia="Arial" w:hAnsi="Arial" w:cs="Arial"/>
                                  <w:color w:val="391AAA"/>
                                  <w:spacing w:val="1"/>
                                  <w:sz w:val="24"/>
                                  <w:szCs w:val="24"/>
                                  <w:u w:val="single" w:color="391AAA"/>
                                </w:rPr>
                                <w:t>mpo</w:t>
                              </w:r>
                              <w:r w:rsidR="006F1EBF">
                                <w:rPr>
                                  <w:rFonts w:ascii="Arial" w:eastAsia="Arial" w:hAnsi="Arial" w:cs="Arial"/>
                                  <w:color w:val="391AAA"/>
                                  <w:spacing w:val="-2"/>
                                  <w:sz w:val="24"/>
                                  <w:szCs w:val="24"/>
                                  <w:u w:val="single" w:color="391AAA"/>
                                </w:rPr>
                                <w:t>.</w:t>
                              </w:r>
                              <w:r w:rsidR="006F1EBF">
                                <w:rPr>
                                  <w:rFonts w:ascii="Arial" w:eastAsia="Arial" w:hAnsi="Arial" w:cs="Arial"/>
                                  <w:color w:val="391AAA"/>
                                  <w:spacing w:val="1"/>
                                  <w:sz w:val="24"/>
                                  <w:szCs w:val="24"/>
                                  <w:u w:val="single" w:color="391AAA"/>
                                </w:rPr>
                                <w:t>o</w:t>
                              </w:r>
                              <w:r w:rsidR="006F1EBF">
                                <w:rPr>
                                  <w:rFonts w:ascii="Arial" w:eastAsia="Arial" w:hAnsi="Arial" w:cs="Arial"/>
                                  <w:color w:val="391AAA"/>
                                  <w:sz w:val="24"/>
                                  <w:szCs w:val="24"/>
                                  <w:u w:val="single" w:color="391AAA"/>
                                </w:rPr>
                                <w:t>rg</w:t>
                              </w:r>
                            </w:hyperlink>
                          </w:p>
                        </w:tc>
                        <w:tc>
                          <w:tcPr>
                            <w:tcW w:w="1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CA79D04" w14:textId="77777777" w:rsidR="0039030B" w:rsidRDefault="0039030B"/>
                        </w:tc>
                        <w:tc>
                          <w:tcPr>
                            <w:tcW w:w="3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3F5E06" w14:textId="77777777" w:rsidR="0039030B" w:rsidRDefault="0039030B"/>
                        </w:tc>
                      </w:tr>
                    </w:tbl>
                    <w:p w14:paraId="2F4666EF" w14:textId="77777777" w:rsidR="0039030B" w:rsidRDefault="0039030B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Franklin Gothic Heavy" w:eastAsia="Franklin Gothic Heavy" w:hAnsi="Franklin Gothic Heavy" w:cs="Franklin Gothic Heavy"/>
          <w:color w:val="391AAA"/>
          <w:spacing w:val="20"/>
          <w:sz w:val="36"/>
          <w:szCs w:val="36"/>
        </w:rPr>
        <w:t>Y</w:t>
      </w:r>
      <w:r>
        <w:rPr>
          <w:rFonts w:ascii="Franklin Gothic Heavy" w:eastAsia="Franklin Gothic Heavy" w:hAnsi="Franklin Gothic Heavy" w:cs="Franklin Gothic Heavy"/>
          <w:color w:val="391AAA"/>
          <w:spacing w:val="19"/>
          <w:sz w:val="36"/>
          <w:szCs w:val="36"/>
        </w:rPr>
        <w:t>u</w:t>
      </w:r>
      <w:r>
        <w:rPr>
          <w:rFonts w:ascii="Franklin Gothic Heavy" w:eastAsia="Franklin Gothic Heavy" w:hAnsi="Franklin Gothic Heavy" w:cs="Franklin Gothic Heavy"/>
          <w:color w:val="391AAA"/>
          <w:spacing w:val="18"/>
          <w:sz w:val="36"/>
          <w:szCs w:val="36"/>
        </w:rPr>
        <w:t>m</w:t>
      </w:r>
      <w:r>
        <w:rPr>
          <w:rFonts w:ascii="Franklin Gothic Heavy" w:eastAsia="Franklin Gothic Heavy" w:hAnsi="Franklin Gothic Heavy" w:cs="Franklin Gothic Heavy"/>
          <w:color w:val="391AAA"/>
          <w:sz w:val="36"/>
          <w:szCs w:val="36"/>
        </w:rPr>
        <w:t>a</w:t>
      </w:r>
      <w:r>
        <w:rPr>
          <w:rFonts w:ascii="Franklin Gothic Heavy" w:eastAsia="Franklin Gothic Heavy" w:hAnsi="Franklin Gothic Heavy" w:cs="Franklin Gothic Heavy"/>
          <w:color w:val="391AAA"/>
          <w:spacing w:val="40"/>
          <w:sz w:val="36"/>
          <w:szCs w:val="36"/>
        </w:rPr>
        <w:t xml:space="preserve"> </w:t>
      </w:r>
      <w:r>
        <w:rPr>
          <w:rFonts w:ascii="Franklin Gothic Heavy" w:eastAsia="Franklin Gothic Heavy" w:hAnsi="Franklin Gothic Heavy" w:cs="Franklin Gothic Heavy"/>
          <w:color w:val="391AAA"/>
          <w:spacing w:val="21"/>
          <w:sz w:val="36"/>
          <w:szCs w:val="36"/>
        </w:rPr>
        <w:t>M</w:t>
      </w:r>
      <w:r>
        <w:rPr>
          <w:rFonts w:ascii="Franklin Gothic Heavy" w:eastAsia="Franklin Gothic Heavy" w:hAnsi="Franklin Gothic Heavy" w:cs="Franklin Gothic Heavy"/>
          <w:color w:val="391AAA"/>
          <w:spacing w:val="19"/>
          <w:sz w:val="36"/>
          <w:szCs w:val="36"/>
        </w:rPr>
        <w:t>e</w:t>
      </w:r>
      <w:r>
        <w:rPr>
          <w:rFonts w:ascii="Franklin Gothic Heavy" w:eastAsia="Franklin Gothic Heavy" w:hAnsi="Franklin Gothic Heavy" w:cs="Franklin Gothic Heavy"/>
          <w:color w:val="391AAA"/>
          <w:spacing w:val="20"/>
          <w:sz w:val="36"/>
          <w:szCs w:val="36"/>
        </w:rPr>
        <w:t>t</w:t>
      </w:r>
      <w:r>
        <w:rPr>
          <w:rFonts w:ascii="Franklin Gothic Heavy" w:eastAsia="Franklin Gothic Heavy" w:hAnsi="Franklin Gothic Heavy" w:cs="Franklin Gothic Heavy"/>
          <w:color w:val="391AAA"/>
          <w:spacing w:val="21"/>
          <w:sz w:val="36"/>
          <w:szCs w:val="36"/>
        </w:rPr>
        <w:t>ro</w:t>
      </w:r>
      <w:r>
        <w:rPr>
          <w:rFonts w:ascii="Franklin Gothic Heavy" w:eastAsia="Franklin Gothic Heavy" w:hAnsi="Franklin Gothic Heavy" w:cs="Franklin Gothic Heavy"/>
          <w:color w:val="391AAA"/>
          <w:spacing w:val="19"/>
          <w:sz w:val="36"/>
          <w:szCs w:val="36"/>
        </w:rPr>
        <w:t>pol</w:t>
      </w:r>
      <w:r>
        <w:rPr>
          <w:rFonts w:ascii="Franklin Gothic Heavy" w:eastAsia="Franklin Gothic Heavy" w:hAnsi="Franklin Gothic Heavy" w:cs="Franklin Gothic Heavy"/>
          <w:color w:val="391AAA"/>
          <w:spacing w:val="20"/>
          <w:sz w:val="36"/>
          <w:szCs w:val="36"/>
        </w:rPr>
        <w:t>i</w:t>
      </w:r>
      <w:r>
        <w:rPr>
          <w:rFonts w:ascii="Franklin Gothic Heavy" w:eastAsia="Franklin Gothic Heavy" w:hAnsi="Franklin Gothic Heavy" w:cs="Franklin Gothic Heavy"/>
          <w:color w:val="391AAA"/>
          <w:spacing w:val="22"/>
          <w:sz w:val="36"/>
          <w:szCs w:val="36"/>
        </w:rPr>
        <w:t>t</w:t>
      </w:r>
      <w:r>
        <w:rPr>
          <w:rFonts w:ascii="Franklin Gothic Heavy" w:eastAsia="Franklin Gothic Heavy" w:hAnsi="Franklin Gothic Heavy" w:cs="Franklin Gothic Heavy"/>
          <w:color w:val="391AAA"/>
          <w:spacing w:val="19"/>
          <w:sz w:val="36"/>
          <w:szCs w:val="36"/>
        </w:rPr>
        <w:t>a</w:t>
      </w:r>
      <w:r>
        <w:rPr>
          <w:rFonts w:ascii="Franklin Gothic Heavy" w:eastAsia="Franklin Gothic Heavy" w:hAnsi="Franklin Gothic Heavy" w:cs="Franklin Gothic Heavy"/>
          <w:color w:val="391AAA"/>
          <w:sz w:val="36"/>
          <w:szCs w:val="36"/>
        </w:rPr>
        <w:t>n</w:t>
      </w:r>
      <w:r>
        <w:rPr>
          <w:rFonts w:ascii="Franklin Gothic Heavy" w:eastAsia="Franklin Gothic Heavy" w:hAnsi="Franklin Gothic Heavy" w:cs="Franklin Gothic Heavy"/>
          <w:color w:val="391AAA"/>
          <w:spacing w:val="40"/>
          <w:sz w:val="36"/>
          <w:szCs w:val="36"/>
        </w:rPr>
        <w:t xml:space="preserve"> </w:t>
      </w:r>
      <w:r>
        <w:rPr>
          <w:rFonts w:ascii="Franklin Gothic Heavy" w:eastAsia="Franklin Gothic Heavy" w:hAnsi="Franklin Gothic Heavy" w:cs="Franklin Gothic Heavy"/>
          <w:color w:val="391AAA"/>
          <w:spacing w:val="18"/>
          <w:sz w:val="36"/>
          <w:szCs w:val="36"/>
        </w:rPr>
        <w:t>P</w:t>
      </w:r>
      <w:r>
        <w:rPr>
          <w:rFonts w:ascii="Franklin Gothic Heavy" w:eastAsia="Franklin Gothic Heavy" w:hAnsi="Franklin Gothic Heavy" w:cs="Franklin Gothic Heavy"/>
          <w:color w:val="391AAA"/>
          <w:spacing w:val="21"/>
          <w:sz w:val="36"/>
          <w:szCs w:val="36"/>
        </w:rPr>
        <w:t>l</w:t>
      </w:r>
      <w:r>
        <w:rPr>
          <w:rFonts w:ascii="Franklin Gothic Heavy" w:eastAsia="Franklin Gothic Heavy" w:hAnsi="Franklin Gothic Heavy" w:cs="Franklin Gothic Heavy"/>
          <w:color w:val="391AAA"/>
          <w:spacing w:val="19"/>
          <w:sz w:val="36"/>
          <w:szCs w:val="36"/>
        </w:rPr>
        <w:t>a</w:t>
      </w:r>
      <w:r>
        <w:rPr>
          <w:rFonts w:ascii="Franklin Gothic Heavy" w:eastAsia="Franklin Gothic Heavy" w:hAnsi="Franklin Gothic Heavy" w:cs="Franklin Gothic Heavy"/>
          <w:color w:val="391AAA"/>
          <w:spacing w:val="21"/>
          <w:sz w:val="36"/>
          <w:szCs w:val="36"/>
        </w:rPr>
        <w:t>n</w:t>
      </w:r>
      <w:r>
        <w:rPr>
          <w:rFonts w:ascii="Franklin Gothic Heavy" w:eastAsia="Franklin Gothic Heavy" w:hAnsi="Franklin Gothic Heavy" w:cs="Franklin Gothic Heavy"/>
          <w:color w:val="391AAA"/>
          <w:spacing w:val="19"/>
          <w:sz w:val="36"/>
          <w:szCs w:val="36"/>
        </w:rPr>
        <w:t>n</w:t>
      </w:r>
      <w:r>
        <w:rPr>
          <w:rFonts w:ascii="Franklin Gothic Heavy" w:eastAsia="Franklin Gothic Heavy" w:hAnsi="Franklin Gothic Heavy" w:cs="Franklin Gothic Heavy"/>
          <w:color w:val="391AAA"/>
          <w:spacing w:val="20"/>
          <w:sz w:val="36"/>
          <w:szCs w:val="36"/>
        </w:rPr>
        <w:t>i</w:t>
      </w:r>
      <w:r>
        <w:rPr>
          <w:rFonts w:ascii="Franklin Gothic Heavy" w:eastAsia="Franklin Gothic Heavy" w:hAnsi="Franklin Gothic Heavy" w:cs="Franklin Gothic Heavy"/>
          <w:color w:val="391AAA"/>
          <w:spacing w:val="21"/>
          <w:sz w:val="36"/>
          <w:szCs w:val="36"/>
        </w:rPr>
        <w:t>n</w:t>
      </w:r>
      <w:r>
        <w:rPr>
          <w:rFonts w:ascii="Franklin Gothic Heavy" w:eastAsia="Franklin Gothic Heavy" w:hAnsi="Franklin Gothic Heavy" w:cs="Franklin Gothic Heavy"/>
          <w:color w:val="391AAA"/>
          <w:sz w:val="36"/>
          <w:szCs w:val="36"/>
        </w:rPr>
        <w:t>g</w:t>
      </w:r>
      <w:r>
        <w:rPr>
          <w:rFonts w:ascii="Franklin Gothic Heavy" w:eastAsia="Franklin Gothic Heavy" w:hAnsi="Franklin Gothic Heavy" w:cs="Franklin Gothic Heavy"/>
          <w:color w:val="391AAA"/>
          <w:spacing w:val="38"/>
          <w:sz w:val="36"/>
          <w:szCs w:val="36"/>
        </w:rPr>
        <w:t xml:space="preserve"> </w:t>
      </w:r>
      <w:r>
        <w:rPr>
          <w:rFonts w:ascii="Franklin Gothic Heavy" w:eastAsia="Franklin Gothic Heavy" w:hAnsi="Franklin Gothic Heavy" w:cs="Franklin Gothic Heavy"/>
          <w:color w:val="391AAA"/>
          <w:spacing w:val="20"/>
          <w:w w:val="99"/>
          <w:sz w:val="36"/>
          <w:szCs w:val="36"/>
        </w:rPr>
        <w:t>O</w:t>
      </w:r>
      <w:r>
        <w:rPr>
          <w:rFonts w:ascii="Franklin Gothic Heavy" w:eastAsia="Franklin Gothic Heavy" w:hAnsi="Franklin Gothic Heavy" w:cs="Franklin Gothic Heavy"/>
          <w:color w:val="391AAA"/>
          <w:spacing w:val="21"/>
          <w:sz w:val="36"/>
          <w:szCs w:val="36"/>
        </w:rPr>
        <w:t>r</w:t>
      </w:r>
      <w:r>
        <w:rPr>
          <w:rFonts w:ascii="Franklin Gothic Heavy" w:eastAsia="Franklin Gothic Heavy" w:hAnsi="Franklin Gothic Heavy" w:cs="Franklin Gothic Heavy"/>
          <w:color w:val="391AAA"/>
          <w:spacing w:val="18"/>
          <w:sz w:val="36"/>
          <w:szCs w:val="36"/>
        </w:rPr>
        <w:t>g</w:t>
      </w:r>
      <w:r>
        <w:rPr>
          <w:rFonts w:ascii="Franklin Gothic Heavy" w:eastAsia="Franklin Gothic Heavy" w:hAnsi="Franklin Gothic Heavy" w:cs="Franklin Gothic Heavy"/>
          <w:color w:val="391AAA"/>
          <w:spacing w:val="19"/>
          <w:sz w:val="36"/>
          <w:szCs w:val="36"/>
        </w:rPr>
        <w:t>an</w:t>
      </w:r>
      <w:r>
        <w:rPr>
          <w:rFonts w:ascii="Franklin Gothic Heavy" w:eastAsia="Franklin Gothic Heavy" w:hAnsi="Franklin Gothic Heavy" w:cs="Franklin Gothic Heavy"/>
          <w:color w:val="391AAA"/>
          <w:spacing w:val="20"/>
          <w:sz w:val="36"/>
          <w:szCs w:val="36"/>
        </w:rPr>
        <w:t>i</w:t>
      </w:r>
      <w:r>
        <w:rPr>
          <w:rFonts w:ascii="Franklin Gothic Heavy" w:eastAsia="Franklin Gothic Heavy" w:hAnsi="Franklin Gothic Heavy" w:cs="Franklin Gothic Heavy"/>
          <w:color w:val="391AAA"/>
          <w:spacing w:val="22"/>
          <w:sz w:val="36"/>
          <w:szCs w:val="36"/>
        </w:rPr>
        <w:t>z</w:t>
      </w:r>
      <w:r>
        <w:rPr>
          <w:rFonts w:ascii="Franklin Gothic Heavy" w:eastAsia="Franklin Gothic Heavy" w:hAnsi="Franklin Gothic Heavy" w:cs="Franklin Gothic Heavy"/>
          <w:color w:val="391AAA"/>
          <w:spacing w:val="19"/>
          <w:sz w:val="36"/>
          <w:szCs w:val="36"/>
        </w:rPr>
        <w:t>a</w:t>
      </w:r>
      <w:r>
        <w:rPr>
          <w:rFonts w:ascii="Franklin Gothic Heavy" w:eastAsia="Franklin Gothic Heavy" w:hAnsi="Franklin Gothic Heavy" w:cs="Franklin Gothic Heavy"/>
          <w:color w:val="391AAA"/>
          <w:spacing w:val="20"/>
          <w:w w:val="99"/>
          <w:sz w:val="36"/>
          <w:szCs w:val="36"/>
        </w:rPr>
        <w:t>t</w:t>
      </w:r>
      <w:r>
        <w:rPr>
          <w:rFonts w:ascii="Franklin Gothic Heavy" w:eastAsia="Franklin Gothic Heavy" w:hAnsi="Franklin Gothic Heavy" w:cs="Franklin Gothic Heavy"/>
          <w:color w:val="391AAA"/>
          <w:spacing w:val="20"/>
          <w:sz w:val="36"/>
          <w:szCs w:val="36"/>
        </w:rPr>
        <w:t>i</w:t>
      </w:r>
      <w:r>
        <w:rPr>
          <w:rFonts w:ascii="Franklin Gothic Heavy" w:eastAsia="Franklin Gothic Heavy" w:hAnsi="Franklin Gothic Heavy" w:cs="Franklin Gothic Heavy"/>
          <w:color w:val="391AAA"/>
          <w:spacing w:val="19"/>
          <w:sz w:val="36"/>
          <w:szCs w:val="36"/>
        </w:rPr>
        <w:t>o</w:t>
      </w:r>
      <w:r>
        <w:rPr>
          <w:rFonts w:ascii="Franklin Gothic Heavy" w:eastAsia="Franklin Gothic Heavy" w:hAnsi="Franklin Gothic Heavy" w:cs="Franklin Gothic Heavy"/>
          <w:color w:val="391AAA"/>
          <w:sz w:val="36"/>
          <w:szCs w:val="36"/>
        </w:rPr>
        <w:t>n</w:t>
      </w:r>
    </w:p>
    <w:p w14:paraId="148DE5F6" w14:textId="77777777" w:rsidR="0039030B" w:rsidRDefault="0039030B">
      <w:pPr>
        <w:spacing w:before="3" w:after="0" w:line="180" w:lineRule="exact"/>
        <w:rPr>
          <w:sz w:val="18"/>
          <w:szCs w:val="18"/>
        </w:rPr>
      </w:pPr>
    </w:p>
    <w:p w14:paraId="22BBD973" w14:textId="77777777" w:rsidR="0039030B" w:rsidRDefault="0039030B">
      <w:pPr>
        <w:spacing w:after="0" w:line="200" w:lineRule="exact"/>
        <w:rPr>
          <w:sz w:val="20"/>
          <w:szCs w:val="20"/>
        </w:rPr>
      </w:pPr>
    </w:p>
    <w:p w14:paraId="1B91C468" w14:textId="77777777" w:rsidR="0039030B" w:rsidRDefault="0039030B">
      <w:pPr>
        <w:spacing w:after="0" w:line="200" w:lineRule="exact"/>
        <w:rPr>
          <w:sz w:val="20"/>
          <w:szCs w:val="20"/>
        </w:rPr>
      </w:pPr>
    </w:p>
    <w:p w14:paraId="42288307" w14:textId="77777777" w:rsidR="0039030B" w:rsidRDefault="0039030B">
      <w:pPr>
        <w:spacing w:after="0" w:line="200" w:lineRule="exact"/>
        <w:rPr>
          <w:sz w:val="20"/>
          <w:szCs w:val="20"/>
        </w:rPr>
      </w:pPr>
    </w:p>
    <w:p w14:paraId="273774B1" w14:textId="77777777" w:rsidR="0039030B" w:rsidRDefault="0039030B">
      <w:pPr>
        <w:spacing w:after="0" w:line="200" w:lineRule="exact"/>
        <w:rPr>
          <w:sz w:val="20"/>
          <w:szCs w:val="20"/>
        </w:rPr>
      </w:pPr>
    </w:p>
    <w:p w14:paraId="15847947" w14:textId="77777777" w:rsidR="0039030B" w:rsidRDefault="006F1EBF" w:rsidP="00594BF2">
      <w:pPr>
        <w:spacing w:after="0" w:line="240" w:lineRule="auto"/>
        <w:ind w:right="5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color w:val="391AAA"/>
          <w:sz w:val="24"/>
          <w:szCs w:val="24"/>
        </w:rPr>
        <w:t>Loc</w:t>
      </w:r>
      <w:r>
        <w:rPr>
          <w:rFonts w:ascii="Arial" w:eastAsia="Arial" w:hAnsi="Arial" w:cs="Arial"/>
          <w:b/>
          <w:bCs/>
          <w:i/>
          <w:color w:val="391AAA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color w:val="391AAA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color w:val="391AA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391AAA"/>
          <w:sz w:val="24"/>
          <w:szCs w:val="24"/>
        </w:rPr>
        <w:t>G</w:t>
      </w:r>
      <w:r>
        <w:rPr>
          <w:rFonts w:ascii="Arial" w:eastAsia="Arial" w:hAnsi="Arial" w:cs="Arial"/>
          <w:b/>
          <w:bCs/>
          <w:i/>
          <w:color w:val="391AAA"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color w:val="391AAA"/>
          <w:spacing w:val="1"/>
          <w:sz w:val="24"/>
          <w:szCs w:val="24"/>
        </w:rPr>
        <w:t>ve</w:t>
      </w:r>
      <w:r>
        <w:rPr>
          <w:rFonts w:ascii="Arial" w:eastAsia="Arial" w:hAnsi="Arial" w:cs="Arial"/>
          <w:b/>
          <w:bCs/>
          <w:i/>
          <w:color w:val="391AAA"/>
          <w:sz w:val="24"/>
          <w:szCs w:val="24"/>
        </w:rPr>
        <w:t>rnm</w:t>
      </w:r>
      <w:r>
        <w:rPr>
          <w:rFonts w:ascii="Arial" w:eastAsia="Arial" w:hAnsi="Arial" w:cs="Arial"/>
          <w:b/>
          <w:bCs/>
          <w:i/>
          <w:color w:val="391AAA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color w:val="391AAA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color w:val="391AAA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color w:val="391AAA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color w:val="391AAA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i/>
          <w:color w:val="391AAA"/>
          <w:sz w:val="24"/>
          <w:szCs w:val="24"/>
        </w:rPr>
        <w:t>nd Ci</w:t>
      </w:r>
      <w:r>
        <w:rPr>
          <w:rFonts w:ascii="Arial" w:eastAsia="Arial" w:hAnsi="Arial" w:cs="Arial"/>
          <w:b/>
          <w:bCs/>
          <w:i/>
          <w:color w:val="391AAA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color w:val="391AAA"/>
          <w:sz w:val="24"/>
          <w:szCs w:val="24"/>
        </w:rPr>
        <w:t>iz</w:t>
      </w:r>
      <w:r>
        <w:rPr>
          <w:rFonts w:ascii="Arial" w:eastAsia="Arial" w:hAnsi="Arial" w:cs="Arial"/>
          <w:b/>
          <w:bCs/>
          <w:i/>
          <w:color w:val="391AAA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color w:val="391AAA"/>
          <w:sz w:val="24"/>
          <w:szCs w:val="24"/>
        </w:rPr>
        <w:t>ns Work</w:t>
      </w:r>
      <w:r>
        <w:rPr>
          <w:rFonts w:ascii="Arial" w:eastAsia="Arial" w:hAnsi="Arial" w:cs="Arial"/>
          <w:b/>
          <w:bCs/>
          <w:i/>
          <w:color w:val="391AAA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color w:val="391AAA"/>
          <w:sz w:val="24"/>
          <w:szCs w:val="24"/>
        </w:rPr>
        <w:t>ng</w:t>
      </w:r>
      <w:r>
        <w:rPr>
          <w:rFonts w:ascii="Arial" w:eastAsia="Arial" w:hAnsi="Arial" w:cs="Arial"/>
          <w:b/>
          <w:bCs/>
          <w:i/>
          <w:color w:val="391AAA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391AAA"/>
          <w:sz w:val="24"/>
          <w:szCs w:val="24"/>
        </w:rPr>
        <w:t>Toget</w:t>
      </w:r>
      <w:r>
        <w:rPr>
          <w:rFonts w:ascii="Arial" w:eastAsia="Arial" w:hAnsi="Arial" w:cs="Arial"/>
          <w:b/>
          <w:bCs/>
          <w:i/>
          <w:color w:val="391AAA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color w:val="391AAA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color w:val="391AAA"/>
          <w:sz w:val="24"/>
          <w:szCs w:val="24"/>
        </w:rPr>
        <w:t>r</w:t>
      </w:r>
    </w:p>
    <w:p w14:paraId="162D5D81" w14:textId="77777777" w:rsidR="0039030B" w:rsidRDefault="0039030B" w:rsidP="00594BF2">
      <w:pPr>
        <w:spacing w:before="7" w:after="0" w:line="180" w:lineRule="exact"/>
        <w:jc w:val="center"/>
        <w:rPr>
          <w:sz w:val="18"/>
          <w:szCs w:val="18"/>
        </w:rPr>
      </w:pPr>
    </w:p>
    <w:p w14:paraId="047282E8" w14:textId="3486F47D" w:rsidR="0039030B" w:rsidRPr="00C974D9" w:rsidRDefault="008553D1" w:rsidP="00CF378F">
      <w:pPr>
        <w:spacing w:after="0" w:line="240" w:lineRule="auto"/>
        <w:ind w:right="50"/>
        <w:jc w:val="center"/>
        <w:rPr>
          <w:rFonts w:ascii="Arial" w:eastAsia="Arial" w:hAnsi="Arial" w:cs="Arial"/>
          <w:sz w:val="32"/>
          <w:szCs w:val="32"/>
          <w:u w:val="single"/>
        </w:rPr>
      </w:pPr>
      <w:r w:rsidRPr="00C974D9">
        <w:rPr>
          <w:rFonts w:ascii="Arial" w:eastAsia="Arial" w:hAnsi="Arial" w:cs="Arial"/>
          <w:b/>
          <w:bCs/>
          <w:sz w:val="32"/>
          <w:szCs w:val="32"/>
          <w:u w:val="single" w:color="000000"/>
        </w:rPr>
        <w:t>Y</w:t>
      </w:r>
      <w:r w:rsidRPr="00C974D9">
        <w:rPr>
          <w:rFonts w:ascii="Arial" w:eastAsia="Arial" w:hAnsi="Arial" w:cs="Arial"/>
          <w:b/>
          <w:bCs/>
          <w:spacing w:val="1"/>
          <w:sz w:val="32"/>
          <w:szCs w:val="32"/>
          <w:u w:val="single" w:color="000000"/>
        </w:rPr>
        <w:t>M</w:t>
      </w:r>
      <w:r w:rsidRPr="00C974D9">
        <w:rPr>
          <w:rFonts w:ascii="Arial" w:eastAsia="Arial" w:hAnsi="Arial" w:cs="Arial"/>
          <w:b/>
          <w:bCs/>
          <w:sz w:val="32"/>
          <w:szCs w:val="32"/>
          <w:u w:val="single" w:color="000000"/>
        </w:rPr>
        <w:t>PO</w:t>
      </w:r>
      <w:r w:rsidRPr="00C974D9">
        <w:rPr>
          <w:rFonts w:ascii="Arial" w:eastAsia="Arial" w:hAnsi="Arial" w:cs="Arial"/>
          <w:b/>
          <w:bCs/>
          <w:spacing w:val="-10"/>
          <w:sz w:val="32"/>
          <w:szCs w:val="32"/>
          <w:u w:val="single" w:color="000000"/>
        </w:rPr>
        <w:t xml:space="preserve"> Audit RFP - </w:t>
      </w:r>
      <w:r w:rsidRPr="00C974D9"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u w:val="single" w:color="000000"/>
        </w:rPr>
        <w:t>Q</w:t>
      </w:r>
      <w:r w:rsidRPr="00C974D9">
        <w:rPr>
          <w:rFonts w:ascii="Arial" w:eastAsia="Arial" w:hAnsi="Arial" w:cs="Arial"/>
          <w:b/>
          <w:bCs/>
          <w:position w:val="-1"/>
          <w:sz w:val="32"/>
          <w:szCs w:val="32"/>
          <w:u w:val="single" w:color="000000"/>
        </w:rPr>
        <w:t>ue</w:t>
      </w:r>
      <w:r w:rsidRPr="00C974D9">
        <w:rPr>
          <w:rFonts w:ascii="Arial" w:eastAsia="Arial" w:hAnsi="Arial" w:cs="Arial"/>
          <w:b/>
          <w:bCs/>
          <w:spacing w:val="2"/>
          <w:position w:val="-1"/>
          <w:sz w:val="32"/>
          <w:szCs w:val="32"/>
          <w:u w:val="single" w:color="000000"/>
        </w:rPr>
        <w:t>s</w:t>
      </w:r>
      <w:r w:rsidRPr="00C974D9">
        <w:rPr>
          <w:rFonts w:ascii="Arial" w:eastAsia="Arial" w:hAnsi="Arial" w:cs="Arial"/>
          <w:b/>
          <w:bCs/>
          <w:position w:val="-1"/>
          <w:sz w:val="32"/>
          <w:szCs w:val="32"/>
          <w:u w:val="single" w:color="000000"/>
        </w:rPr>
        <w:t>ti</w:t>
      </w:r>
      <w:r w:rsidRPr="00C974D9"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u w:val="single" w:color="000000"/>
        </w:rPr>
        <w:t>o</w:t>
      </w:r>
      <w:r w:rsidRPr="00C974D9">
        <w:rPr>
          <w:rFonts w:ascii="Arial" w:eastAsia="Arial" w:hAnsi="Arial" w:cs="Arial"/>
          <w:b/>
          <w:bCs/>
          <w:position w:val="-1"/>
          <w:sz w:val="32"/>
          <w:szCs w:val="32"/>
          <w:u w:val="single" w:color="000000"/>
        </w:rPr>
        <w:t>n</w:t>
      </w:r>
      <w:r w:rsidRPr="00C974D9">
        <w:rPr>
          <w:rFonts w:ascii="Arial" w:eastAsia="Arial" w:hAnsi="Arial" w:cs="Arial"/>
          <w:b/>
          <w:bCs/>
          <w:spacing w:val="-15"/>
          <w:position w:val="-1"/>
          <w:sz w:val="32"/>
          <w:szCs w:val="32"/>
          <w:u w:val="single" w:color="000000"/>
        </w:rPr>
        <w:t xml:space="preserve"> </w:t>
      </w:r>
      <w:r w:rsidRPr="00C974D9">
        <w:rPr>
          <w:rFonts w:ascii="Arial" w:eastAsia="Arial" w:hAnsi="Arial" w:cs="Arial"/>
          <w:b/>
          <w:bCs/>
          <w:spacing w:val="2"/>
          <w:position w:val="-1"/>
          <w:sz w:val="32"/>
          <w:szCs w:val="32"/>
          <w:u w:val="single" w:color="000000"/>
        </w:rPr>
        <w:t>a</w:t>
      </w:r>
      <w:r w:rsidRPr="00C974D9">
        <w:rPr>
          <w:rFonts w:ascii="Arial" w:eastAsia="Arial" w:hAnsi="Arial" w:cs="Arial"/>
          <w:b/>
          <w:bCs/>
          <w:position w:val="-1"/>
          <w:sz w:val="32"/>
          <w:szCs w:val="32"/>
          <w:u w:val="single" w:color="000000"/>
        </w:rPr>
        <w:t>nd</w:t>
      </w:r>
      <w:r w:rsidRPr="00C974D9">
        <w:rPr>
          <w:rFonts w:ascii="Arial" w:eastAsia="Arial" w:hAnsi="Arial" w:cs="Arial"/>
          <w:b/>
          <w:bCs/>
          <w:spacing w:val="-8"/>
          <w:position w:val="-1"/>
          <w:sz w:val="32"/>
          <w:szCs w:val="32"/>
          <w:u w:val="single" w:color="000000"/>
        </w:rPr>
        <w:t xml:space="preserve"> </w:t>
      </w:r>
      <w:r w:rsidRPr="00C974D9">
        <w:rPr>
          <w:rFonts w:ascii="Arial" w:eastAsia="Arial" w:hAnsi="Arial" w:cs="Arial"/>
          <w:b/>
          <w:bCs/>
          <w:spacing w:val="2"/>
          <w:position w:val="-1"/>
          <w:sz w:val="32"/>
          <w:szCs w:val="32"/>
          <w:u w:val="single" w:color="000000"/>
        </w:rPr>
        <w:t>A</w:t>
      </w:r>
      <w:r w:rsidRPr="00C974D9">
        <w:rPr>
          <w:rFonts w:ascii="Arial" w:eastAsia="Arial" w:hAnsi="Arial" w:cs="Arial"/>
          <w:b/>
          <w:bCs/>
          <w:position w:val="-1"/>
          <w:sz w:val="32"/>
          <w:szCs w:val="32"/>
          <w:u w:val="single" w:color="000000"/>
        </w:rPr>
        <w:t>ns</w:t>
      </w:r>
      <w:r w:rsidRPr="00C974D9">
        <w:rPr>
          <w:rFonts w:ascii="Arial" w:eastAsia="Arial" w:hAnsi="Arial" w:cs="Arial"/>
          <w:b/>
          <w:bCs/>
          <w:spacing w:val="-2"/>
          <w:position w:val="-1"/>
          <w:sz w:val="32"/>
          <w:szCs w:val="32"/>
          <w:u w:val="single" w:color="000000"/>
        </w:rPr>
        <w:t>w</w:t>
      </w:r>
      <w:r w:rsidRPr="00C974D9">
        <w:rPr>
          <w:rFonts w:ascii="Arial" w:eastAsia="Arial" w:hAnsi="Arial" w:cs="Arial"/>
          <w:b/>
          <w:bCs/>
          <w:position w:val="-1"/>
          <w:sz w:val="32"/>
          <w:szCs w:val="32"/>
          <w:u w:val="single" w:color="000000"/>
        </w:rPr>
        <w:t>er</w:t>
      </w:r>
      <w:r w:rsidRPr="00C974D9">
        <w:rPr>
          <w:rFonts w:ascii="Arial" w:eastAsia="Arial" w:hAnsi="Arial" w:cs="Arial"/>
          <w:b/>
          <w:bCs/>
          <w:spacing w:val="-9"/>
          <w:position w:val="-1"/>
          <w:sz w:val="32"/>
          <w:szCs w:val="32"/>
          <w:u w:val="single" w:color="000000"/>
        </w:rPr>
        <w:t xml:space="preserve"> </w:t>
      </w:r>
      <w:r w:rsidRPr="00C974D9">
        <w:rPr>
          <w:rFonts w:ascii="Arial" w:eastAsia="Arial" w:hAnsi="Arial" w:cs="Arial"/>
          <w:b/>
          <w:bCs/>
          <w:w w:val="99"/>
          <w:position w:val="-1"/>
          <w:sz w:val="32"/>
          <w:szCs w:val="32"/>
          <w:u w:val="single" w:color="000000"/>
        </w:rPr>
        <w:t>F</w:t>
      </w:r>
      <w:r w:rsidRPr="00C974D9">
        <w:rPr>
          <w:rFonts w:ascii="Arial" w:eastAsia="Arial" w:hAnsi="Arial" w:cs="Arial"/>
          <w:b/>
          <w:bCs/>
          <w:spacing w:val="-1"/>
          <w:w w:val="99"/>
          <w:position w:val="-1"/>
          <w:sz w:val="32"/>
          <w:szCs w:val="32"/>
          <w:u w:val="single" w:color="000000"/>
        </w:rPr>
        <w:t>o</w:t>
      </w:r>
      <w:r w:rsidRPr="00C974D9">
        <w:rPr>
          <w:rFonts w:ascii="Arial" w:eastAsia="Arial" w:hAnsi="Arial" w:cs="Arial"/>
          <w:b/>
          <w:bCs/>
          <w:spacing w:val="3"/>
          <w:w w:val="99"/>
          <w:position w:val="-1"/>
          <w:sz w:val="32"/>
          <w:szCs w:val="32"/>
          <w:u w:val="single" w:color="000000"/>
        </w:rPr>
        <w:t>r</w:t>
      </w:r>
      <w:r w:rsidRPr="00C974D9">
        <w:rPr>
          <w:rFonts w:ascii="Arial" w:eastAsia="Arial" w:hAnsi="Arial" w:cs="Arial"/>
          <w:b/>
          <w:bCs/>
          <w:w w:val="99"/>
          <w:position w:val="-1"/>
          <w:sz w:val="32"/>
          <w:szCs w:val="32"/>
          <w:u w:val="single" w:color="000000"/>
        </w:rPr>
        <w:t>m 1</w:t>
      </w:r>
    </w:p>
    <w:p w14:paraId="3814AF96" w14:textId="77777777" w:rsidR="0039030B" w:rsidRDefault="0039030B">
      <w:pPr>
        <w:spacing w:before="16" w:after="0" w:line="260" w:lineRule="exact"/>
        <w:rPr>
          <w:sz w:val="26"/>
          <w:szCs w:val="26"/>
        </w:rPr>
      </w:pPr>
    </w:p>
    <w:tbl>
      <w:tblPr>
        <w:tblW w:w="10875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"/>
        <w:gridCol w:w="1260"/>
        <w:gridCol w:w="8640"/>
      </w:tblGrid>
      <w:tr w:rsidR="0039030B" w:rsidRPr="00637F52" w14:paraId="5B556951" w14:textId="77777777" w:rsidTr="00C974D9">
        <w:trPr>
          <w:trHeight w:hRule="exact" w:val="628"/>
          <w:tblHeader/>
        </w:trPr>
        <w:tc>
          <w:tcPr>
            <w:tcW w:w="2235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14:paraId="1114595E" w14:textId="3AFB8A6C" w:rsidR="0039030B" w:rsidRPr="00637F52" w:rsidRDefault="00C974D9" w:rsidP="00594BF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AF6D0A">
              <w:rPr>
                <w:rFonts w:ascii="Arial" w:eastAsia="Arial" w:hAnsi="Arial" w:cs="Arial"/>
                <w:b/>
                <w:bCs/>
                <w:kern w:val="24"/>
                <w:sz w:val="32"/>
                <w:szCs w:val="32"/>
                <w:u w:val="thick" w:color="000000"/>
              </w:rPr>
              <w:t xml:space="preserve">Date: </w:t>
            </w:r>
            <w:r>
              <w:rPr>
                <w:rFonts w:ascii="Arial" w:eastAsia="Arial" w:hAnsi="Arial" w:cs="Arial"/>
                <w:b/>
                <w:bCs/>
                <w:kern w:val="24"/>
                <w:sz w:val="32"/>
                <w:szCs w:val="32"/>
                <w:u w:val="thick" w:color="000000"/>
              </w:rPr>
              <w:t>7/2</w:t>
            </w:r>
            <w:r w:rsidR="007827E3">
              <w:rPr>
                <w:rFonts w:ascii="Arial" w:eastAsia="Arial" w:hAnsi="Arial" w:cs="Arial"/>
                <w:b/>
                <w:bCs/>
                <w:kern w:val="24"/>
                <w:sz w:val="32"/>
                <w:szCs w:val="32"/>
                <w:u w:val="thick" w:color="000000"/>
              </w:rPr>
              <w:t>8</w:t>
            </w:r>
            <w:r>
              <w:rPr>
                <w:rFonts w:ascii="Arial" w:eastAsia="Arial" w:hAnsi="Arial" w:cs="Arial"/>
                <w:b/>
                <w:bCs/>
                <w:kern w:val="24"/>
                <w:sz w:val="32"/>
                <w:szCs w:val="32"/>
                <w:u w:val="thick" w:color="000000"/>
              </w:rPr>
              <w:t>/20</w:t>
            </w:r>
          </w:p>
        </w:tc>
        <w:tc>
          <w:tcPr>
            <w:tcW w:w="86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14:paraId="45C61661" w14:textId="7369B7E8" w:rsidR="0039030B" w:rsidRPr="00637F52" w:rsidRDefault="006F1EBF" w:rsidP="00594BF2">
            <w:pPr>
              <w:spacing w:after="0" w:line="240" w:lineRule="auto"/>
              <w:ind w:left="74" w:right="-2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637F52">
              <w:rPr>
                <w:rFonts w:ascii="Arial" w:eastAsia="Arial" w:hAnsi="Arial" w:cs="Arial"/>
                <w:b/>
                <w:bCs/>
                <w:sz w:val="32"/>
                <w:szCs w:val="32"/>
                <w:u w:val="thick" w:color="000000"/>
              </w:rPr>
              <w:t>Name</w:t>
            </w:r>
            <w:r w:rsidRPr="00637F52">
              <w:rPr>
                <w:rFonts w:ascii="Arial" w:eastAsia="Arial" w:hAnsi="Arial" w:cs="Arial"/>
                <w:b/>
                <w:bCs/>
                <w:spacing w:val="-8"/>
                <w:sz w:val="32"/>
                <w:szCs w:val="32"/>
                <w:u w:val="thick" w:color="000000"/>
              </w:rPr>
              <w:t xml:space="preserve"> </w:t>
            </w:r>
            <w:r w:rsidRPr="00637F52">
              <w:rPr>
                <w:rFonts w:ascii="Arial" w:eastAsia="Arial" w:hAnsi="Arial" w:cs="Arial"/>
                <w:b/>
                <w:bCs/>
                <w:sz w:val="32"/>
                <w:szCs w:val="32"/>
                <w:u w:val="thick" w:color="000000"/>
              </w:rPr>
              <w:t>of</w:t>
            </w:r>
            <w:r w:rsidRPr="00637F52">
              <w:rPr>
                <w:rFonts w:ascii="Arial" w:eastAsia="Arial" w:hAnsi="Arial" w:cs="Arial"/>
                <w:b/>
                <w:bCs/>
                <w:spacing w:val="-5"/>
                <w:sz w:val="32"/>
                <w:szCs w:val="32"/>
                <w:u w:val="thick" w:color="000000"/>
              </w:rPr>
              <w:t xml:space="preserve"> </w:t>
            </w:r>
            <w:r w:rsidRPr="00637F52">
              <w:rPr>
                <w:rFonts w:ascii="Arial" w:eastAsia="Arial" w:hAnsi="Arial" w:cs="Arial"/>
                <w:b/>
                <w:bCs/>
                <w:sz w:val="32"/>
                <w:szCs w:val="32"/>
                <w:u w:val="thick" w:color="000000"/>
              </w:rPr>
              <w:t>P</w:t>
            </w:r>
            <w:r w:rsidRPr="00637F52"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  <w:u w:val="thick" w:color="000000"/>
              </w:rPr>
              <w:t>r</w:t>
            </w:r>
            <w:r w:rsidRPr="00637F52">
              <w:rPr>
                <w:rFonts w:ascii="Arial" w:eastAsia="Arial" w:hAnsi="Arial" w:cs="Arial"/>
                <w:b/>
                <w:bCs/>
                <w:spacing w:val="2"/>
                <w:sz w:val="32"/>
                <w:szCs w:val="32"/>
                <w:u w:val="thick" w:color="000000"/>
              </w:rPr>
              <w:t>e</w:t>
            </w:r>
            <w:r w:rsidRPr="00637F52">
              <w:rPr>
                <w:rFonts w:ascii="Arial" w:eastAsia="Arial" w:hAnsi="Arial" w:cs="Arial"/>
                <w:b/>
                <w:bCs/>
                <w:sz w:val="32"/>
                <w:szCs w:val="32"/>
                <w:u w:val="thick" w:color="000000"/>
              </w:rPr>
              <w:t>pa</w:t>
            </w:r>
            <w:r w:rsidRPr="00637F52">
              <w:rPr>
                <w:rFonts w:ascii="Arial" w:eastAsia="Arial" w:hAnsi="Arial" w:cs="Arial"/>
                <w:b/>
                <w:bCs/>
                <w:spacing w:val="2"/>
                <w:sz w:val="32"/>
                <w:szCs w:val="32"/>
                <w:u w:val="thick" w:color="000000"/>
              </w:rPr>
              <w:t>r</w:t>
            </w:r>
            <w:r w:rsidRPr="00637F52">
              <w:rPr>
                <w:rFonts w:ascii="Arial" w:eastAsia="Arial" w:hAnsi="Arial" w:cs="Arial"/>
                <w:b/>
                <w:bCs/>
                <w:sz w:val="32"/>
                <w:szCs w:val="32"/>
                <w:u w:val="thick" w:color="000000"/>
              </w:rPr>
              <w:t>er:</w:t>
            </w:r>
            <w:r w:rsidRPr="00637F52">
              <w:rPr>
                <w:rFonts w:ascii="Arial" w:eastAsia="Arial" w:hAnsi="Arial" w:cs="Arial"/>
                <w:b/>
                <w:bCs/>
                <w:spacing w:val="74"/>
                <w:sz w:val="32"/>
                <w:szCs w:val="32"/>
                <w:u w:val="thick" w:color="000000"/>
              </w:rPr>
              <w:t xml:space="preserve"> </w:t>
            </w:r>
            <w:r w:rsidRPr="00637F52">
              <w:rPr>
                <w:rFonts w:ascii="Arial" w:eastAsia="Arial" w:hAnsi="Arial" w:cs="Arial"/>
                <w:b/>
                <w:bCs/>
                <w:sz w:val="32"/>
                <w:szCs w:val="32"/>
                <w:u w:val="thick" w:color="000000"/>
              </w:rPr>
              <w:t>P</w:t>
            </w:r>
            <w:r w:rsidRPr="00637F52"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  <w:u w:val="thick" w:color="000000"/>
              </w:rPr>
              <w:t>a</w:t>
            </w:r>
            <w:r w:rsidRPr="00637F52">
              <w:rPr>
                <w:rFonts w:ascii="Arial" w:eastAsia="Arial" w:hAnsi="Arial" w:cs="Arial"/>
                <w:b/>
                <w:bCs/>
                <w:sz w:val="32"/>
                <w:szCs w:val="32"/>
                <w:u w:val="thick" w:color="000000"/>
              </w:rPr>
              <w:t>ul</w:t>
            </w:r>
            <w:r w:rsidRPr="00637F52">
              <w:rPr>
                <w:rFonts w:ascii="Arial" w:eastAsia="Arial" w:hAnsi="Arial" w:cs="Arial"/>
                <w:b/>
                <w:bCs/>
                <w:spacing w:val="-4"/>
                <w:sz w:val="32"/>
                <w:szCs w:val="32"/>
                <w:u w:val="thick" w:color="000000"/>
              </w:rPr>
              <w:t xml:space="preserve"> </w:t>
            </w:r>
            <w:r w:rsidRPr="00637F52"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  <w:u w:val="thick" w:color="000000"/>
              </w:rPr>
              <w:t>W</w:t>
            </w:r>
            <w:r w:rsidRPr="00637F52">
              <w:rPr>
                <w:rFonts w:ascii="Arial" w:eastAsia="Arial" w:hAnsi="Arial" w:cs="Arial"/>
                <w:b/>
                <w:bCs/>
                <w:sz w:val="32"/>
                <w:szCs w:val="32"/>
                <w:u w:val="thick" w:color="000000"/>
              </w:rPr>
              <w:t>ard</w:t>
            </w:r>
          </w:p>
        </w:tc>
      </w:tr>
      <w:tr w:rsidR="0039030B" w:rsidRPr="00637F52" w14:paraId="364654D4" w14:textId="77777777" w:rsidTr="00C974D9">
        <w:trPr>
          <w:trHeight w:hRule="exact" w:val="547"/>
          <w:tblHeader/>
        </w:trPr>
        <w:tc>
          <w:tcPr>
            <w:tcW w:w="97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E4E4E4"/>
            <w:vAlign w:val="center"/>
          </w:tcPr>
          <w:p w14:paraId="48B7098D" w14:textId="77777777" w:rsidR="0039030B" w:rsidRPr="00637F52" w:rsidRDefault="006F1EBF" w:rsidP="00B815B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637F52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 w:rsidRPr="00637F5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tem</w:t>
            </w:r>
            <w:r w:rsidRPr="00637F52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637F5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126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E4E4E4"/>
            <w:vAlign w:val="center"/>
          </w:tcPr>
          <w:p w14:paraId="70B7067C" w14:textId="77777777" w:rsidR="0039030B" w:rsidRPr="00637F52" w:rsidRDefault="006F1EBF" w:rsidP="00B815B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637F5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Pa</w:t>
            </w:r>
            <w:r w:rsidRPr="00637F52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g</w:t>
            </w:r>
            <w:r w:rsidRPr="00637F5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 w:rsidRPr="00637F52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637F5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86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E4E4E4"/>
            <w:vAlign w:val="center"/>
          </w:tcPr>
          <w:p w14:paraId="3BA4A478" w14:textId="6F98AAB4" w:rsidR="0039030B" w:rsidRPr="00637F52" w:rsidRDefault="00B815B4" w:rsidP="00B815B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Q</w:t>
            </w:r>
            <w:r w:rsidR="006F1EBF" w:rsidRPr="00637F52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u</w:t>
            </w:r>
            <w:r w:rsidR="006F1EBF" w:rsidRPr="00637F5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es</w:t>
            </w:r>
            <w:r w:rsidR="006F1EBF" w:rsidRPr="00637F52"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 w:rsidR="006F1EBF" w:rsidRPr="00637F52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i</w:t>
            </w:r>
            <w:r w:rsidR="006F1EBF" w:rsidRPr="00637F52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on</w:t>
            </w:r>
            <w:r w:rsidR="006F1EBF" w:rsidRPr="00637F5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 w:rsidR="006F1EBF" w:rsidRPr="00637F52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6F1EBF" w:rsidRPr="00637F52"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 w:rsidR="006F1EBF" w:rsidRPr="00637F52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 w:rsidR="006F1EBF" w:rsidRPr="00637F5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d</w:t>
            </w:r>
            <w:r w:rsidR="006F1EBF" w:rsidRPr="00637F52"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 w:rsidR="006F1EBF" w:rsidRPr="00637F52"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A</w:t>
            </w:r>
            <w:r w:rsidR="006F1EBF" w:rsidRPr="00637F52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 w:rsidR="006F1EBF" w:rsidRPr="00637F5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swe</w:t>
            </w:r>
            <w:r w:rsidR="006F1EBF" w:rsidRPr="00637F52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 w:rsidR="006F1EBF" w:rsidRPr="00637F5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</w:p>
        </w:tc>
      </w:tr>
      <w:tr w:rsidR="00424056" w:rsidRPr="00637F52" w14:paraId="6428D937" w14:textId="77777777" w:rsidTr="00C974D9">
        <w:trPr>
          <w:trHeight w:val="1455"/>
        </w:trPr>
        <w:tc>
          <w:tcPr>
            <w:tcW w:w="97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14:paraId="3694FE65" w14:textId="3F86E0A2" w:rsidR="00424056" w:rsidRPr="00594BF2" w:rsidRDefault="00424056" w:rsidP="00424056">
            <w:pPr>
              <w:spacing w:after="0" w:line="240" w:lineRule="auto"/>
              <w:jc w:val="center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="00AB3158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14:paraId="0CF042D5" w14:textId="346476A7" w:rsidR="00424056" w:rsidRDefault="00424056" w:rsidP="00424056">
            <w:pPr>
              <w:spacing w:after="0" w:line="240" w:lineRule="auto"/>
              <w:ind w:left="74" w:right="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AB315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86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14:paraId="3955CA49" w14:textId="77777777" w:rsidR="005F2FDD" w:rsidRPr="005F2FDD" w:rsidRDefault="005F2FDD" w:rsidP="005F2FDD">
            <w:pPr>
              <w:spacing w:after="0"/>
              <w:ind w:left="78"/>
              <w:rPr>
                <w:rFonts w:ascii="Arial" w:eastAsia="Arial" w:hAnsi="Arial" w:cs="Arial"/>
                <w:sz w:val="24"/>
                <w:szCs w:val="24"/>
              </w:rPr>
            </w:pPr>
          </w:p>
          <w:p w14:paraId="0C2BA320" w14:textId="75FB00AC" w:rsidR="00424056" w:rsidRPr="00EA0FED" w:rsidRDefault="00424056" w:rsidP="00424056">
            <w:pPr>
              <w:ind w:left="78"/>
              <w:rPr>
                <w:rFonts w:ascii="Arial" w:hAnsi="Arial" w:cs="Arial"/>
                <w:sz w:val="24"/>
                <w:szCs w:val="24"/>
              </w:rPr>
            </w:pPr>
            <w:r w:rsidRPr="00EA0FE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Question 1.</w:t>
            </w:r>
            <w:r w:rsidRPr="00EA0FED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 w:rsidRPr="00EA0FED">
              <w:rPr>
                <w:rFonts w:ascii="Arial" w:hAnsi="Arial" w:cs="Arial"/>
                <w:sz w:val="24"/>
                <w:szCs w:val="24"/>
              </w:rPr>
              <w:t xml:space="preserve">In the RFP for the audit services of YMPO for the year ended June 30, 2020, it states that YMPO intends to issue a CAFR. As this is different than prior years, does YMPO intend to switch to a CAFR to obtain a GFOA </w:t>
            </w:r>
            <w:proofErr w:type="gramStart"/>
            <w:r w:rsidRPr="00EA0FED">
              <w:rPr>
                <w:rFonts w:ascii="Arial" w:hAnsi="Arial" w:cs="Arial"/>
                <w:sz w:val="24"/>
                <w:szCs w:val="24"/>
              </w:rPr>
              <w:t>award ?</w:t>
            </w:r>
            <w:proofErr w:type="gramEnd"/>
          </w:p>
          <w:p w14:paraId="6BECC97F" w14:textId="15628B66" w:rsidR="00424056" w:rsidRDefault="00424056" w:rsidP="00424056">
            <w:pPr>
              <w:pStyle w:val="ListParagraph"/>
              <w:spacing w:line="276" w:lineRule="auto"/>
              <w:ind w:left="78" w:right="7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A0FE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Answer 1.</w:t>
            </w:r>
            <w:r w:rsidRPr="00EA0FED">
              <w:rPr>
                <w:rFonts w:ascii="Arial" w:eastAsia="Arial" w:hAnsi="Arial" w:cs="Arial"/>
                <w:sz w:val="24"/>
                <w:szCs w:val="24"/>
              </w:rPr>
              <w:t xml:space="preserve"> YMPO has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never submitted a request for a CAFR award before. We would like to have estimates from audit companies for how much in additional services it is likely to require to submit for a CAFR. This additional work should be listed as an OPTIONAL add-on item to your estimate, as YMPO may decide to NOT move forward with the CAFR option if it appears to be too expensive. IF </w:t>
            </w:r>
            <w:r w:rsidR="00C974D9"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company decides to NOT provide an optional estimate for CAFR application </w:t>
            </w:r>
            <w:r w:rsidR="00C974D9"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ervices, the base proposal will STILL be considered for the regular audit services proposal.</w:t>
            </w:r>
          </w:p>
          <w:p w14:paraId="7840AC8F" w14:textId="68E9C9BA" w:rsidR="005F2FDD" w:rsidRPr="00823806" w:rsidRDefault="005F2FDD" w:rsidP="00424056">
            <w:pPr>
              <w:pStyle w:val="ListParagraph"/>
              <w:spacing w:line="276" w:lineRule="auto"/>
              <w:ind w:left="78" w:right="72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424056" w:rsidRPr="00637F52" w14:paraId="52F9210B" w14:textId="77777777" w:rsidTr="00C974D9">
        <w:trPr>
          <w:trHeight w:val="1455"/>
        </w:trPr>
        <w:tc>
          <w:tcPr>
            <w:tcW w:w="97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14:paraId="776EDB01" w14:textId="0D28A94E" w:rsidR="00424056" w:rsidRPr="00594BF2" w:rsidRDefault="00D87865" w:rsidP="0042405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AB315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14:paraId="31BE19B0" w14:textId="6ECF1739" w:rsidR="00424056" w:rsidRPr="00594BF2" w:rsidRDefault="00424056" w:rsidP="00424056">
            <w:pPr>
              <w:spacing w:after="0" w:line="240" w:lineRule="auto"/>
              <w:ind w:left="74" w:right="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Various</w:t>
            </w:r>
          </w:p>
        </w:tc>
        <w:tc>
          <w:tcPr>
            <w:tcW w:w="86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14:paraId="7C266B28" w14:textId="77777777" w:rsidR="005F2FDD" w:rsidRPr="005F2FDD" w:rsidRDefault="005F2FDD" w:rsidP="00424056">
            <w:pPr>
              <w:widowControl/>
              <w:spacing w:after="0" w:line="240" w:lineRule="auto"/>
              <w:ind w:left="72"/>
              <w:jc w:val="both"/>
              <w:textAlignment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FDA4CF4" w14:textId="008A8E31" w:rsidR="00424056" w:rsidRPr="008553D1" w:rsidRDefault="00424056" w:rsidP="00424056">
            <w:pPr>
              <w:widowControl/>
              <w:spacing w:after="0" w:line="240" w:lineRule="auto"/>
              <w:ind w:left="72"/>
              <w:jc w:val="both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2380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Question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2. a.</w:t>
            </w:r>
            <w:r w:rsidRPr="00823806"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553D1">
              <w:rPr>
                <w:rFonts w:ascii="Arial" w:hAnsi="Arial" w:cs="Arial"/>
                <w:sz w:val="24"/>
                <w:szCs w:val="24"/>
              </w:rPr>
              <w:t>Is there any specific reason for the RFP (any reason for you to consider changing your auditor</w:t>
            </w:r>
            <w:proofErr w:type="gramStart"/>
            <w:r w:rsidRPr="008553D1">
              <w:rPr>
                <w:rFonts w:ascii="Arial" w:hAnsi="Arial" w:cs="Arial"/>
                <w:sz w:val="24"/>
                <w:szCs w:val="24"/>
              </w:rPr>
              <w:t>)</w:t>
            </w:r>
            <w:r w:rsidR="00C974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53D1">
              <w:rPr>
                <w:rFonts w:ascii="Arial" w:hAnsi="Arial" w:cs="Arial"/>
                <w:sz w:val="24"/>
                <w:szCs w:val="24"/>
              </w:rPr>
              <w:t>?</w:t>
            </w:r>
            <w:proofErr w:type="gramEnd"/>
          </w:p>
          <w:p w14:paraId="6A252372" w14:textId="381CCE16" w:rsidR="00424056" w:rsidRPr="00823806" w:rsidRDefault="00424056" w:rsidP="00424056">
            <w:pPr>
              <w:pStyle w:val="ListParagraph"/>
              <w:spacing w:line="276" w:lineRule="auto"/>
              <w:ind w:left="72" w:right="7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2380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Answer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2. a.</w:t>
            </w:r>
            <w:r w:rsidRPr="00823806"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Our current contract period (usually five years) has expired and we are required to re-adverti</w:t>
            </w:r>
            <w:r w:rsidR="005F2FDD"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e.</w:t>
            </w:r>
          </w:p>
          <w:p w14:paraId="07924743" w14:textId="77777777" w:rsidR="00424056" w:rsidRDefault="00424056" w:rsidP="00424056">
            <w:pPr>
              <w:widowControl/>
              <w:spacing w:after="0" w:line="240" w:lineRule="auto"/>
              <w:ind w:left="72"/>
              <w:jc w:val="both"/>
              <w:textAlignment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14BF493" w14:textId="1F502A00" w:rsidR="00424056" w:rsidRPr="008553D1" w:rsidRDefault="00424056" w:rsidP="00424056">
            <w:pPr>
              <w:widowControl/>
              <w:spacing w:after="0" w:line="240" w:lineRule="auto"/>
              <w:ind w:left="72"/>
              <w:jc w:val="both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2380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Question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2. b.</w:t>
            </w:r>
            <w:r w:rsidRPr="00823806"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553D1">
              <w:rPr>
                <w:rFonts w:ascii="Arial" w:hAnsi="Arial" w:cs="Arial"/>
                <w:sz w:val="24"/>
                <w:szCs w:val="24"/>
              </w:rPr>
              <w:t xml:space="preserve">Can you tell us what was the fee for the financial statement audit and the single audit in the prior </w:t>
            </w:r>
            <w:proofErr w:type="gramStart"/>
            <w:r w:rsidRPr="008553D1">
              <w:rPr>
                <w:rFonts w:ascii="Arial" w:hAnsi="Arial" w:cs="Arial"/>
                <w:sz w:val="24"/>
                <w:szCs w:val="24"/>
              </w:rPr>
              <w:t>year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53D1">
              <w:rPr>
                <w:rFonts w:ascii="Arial" w:hAnsi="Arial" w:cs="Arial"/>
                <w:sz w:val="24"/>
                <w:szCs w:val="24"/>
              </w:rPr>
              <w:t>?</w:t>
            </w:r>
            <w:proofErr w:type="gramEnd"/>
          </w:p>
          <w:p w14:paraId="3355B523" w14:textId="30B15BD9" w:rsidR="00424056" w:rsidRDefault="00424056" w:rsidP="00424056">
            <w:pPr>
              <w:pStyle w:val="ListParagraph"/>
              <w:spacing w:line="276" w:lineRule="auto"/>
              <w:ind w:left="90" w:right="7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2380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Answer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2. b.</w:t>
            </w:r>
            <w:r w:rsidRPr="00823806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sz w:val="24"/>
                <w:szCs w:val="24"/>
              </w:rPr>
              <w:t>Approximately $23,000 per year for the past four years.</w:t>
            </w:r>
          </w:p>
          <w:p w14:paraId="20B15020" w14:textId="11E0ADAA" w:rsidR="00424056" w:rsidRDefault="00424056" w:rsidP="00424056">
            <w:pPr>
              <w:pStyle w:val="ListParagraph"/>
              <w:spacing w:line="276" w:lineRule="auto"/>
              <w:ind w:left="90" w:right="7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0248D90" w14:textId="5E7DA1E0" w:rsidR="00424056" w:rsidRPr="006E28E9" w:rsidRDefault="00424056" w:rsidP="00424056">
            <w:pPr>
              <w:widowControl/>
              <w:spacing w:after="0" w:line="240" w:lineRule="auto"/>
              <w:ind w:left="72"/>
              <w:jc w:val="both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6E28E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Question 2. c.</w:t>
            </w:r>
            <w:r w:rsidRPr="006E28E9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 w:rsidRPr="006E28E9">
              <w:rPr>
                <w:rFonts w:ascii="Arial" w:hAnsi="Arial" w:cs="Arial"/>
                <w:sz w:val="24"/>
                <w:szCs w:val="24"/>
              </w:rPr>
              <w:t xml:space="preserve">When do you expect your auditor to perform their field </w:t>
            </w:r>
            <w:proofErr w:type="gramStart"/>
            <w:r w:rsidRPr="006E28E9">
              <w:rPr>
                <w:rFonts w:ascii="Arial" w:hAnsi="Arial" w:cs="Arial"/>
                <w:sz w:val="24"/>
                <w:szCs w:val="24"/>
              </w:rPr>
              <w:t>works</w:t>
            </w:r>
            <w:r w:rsidR="00C974D9" w:rsidRPr="006E28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8E9">
              <w:rPr>
                <w:rFonts w:ascii="Arial" w:hAnsi="Arial" w:cs="Arial"/>
                <w:sz w:val="24"/>
                <w:szCs w:val="24"/>
              </w:rPr>
              <w:t>?</w:t>
            </w:r>
            <w:proofErr w:type="gramEnd"/>
          </w:p>
          <w:p w14:paraId="7D6CA394" w14:textId="057E6EAA" w:rsidR="00424056" w:rsidRDefault="00424056" w:rsidP="00424056">
            <w:pPr>
              <w:pStyle w:val="ListParagraph"/>
              <w:spacing w:line="276" w:lineRule="auto"/>
              <w:ind w:left="90" w:right="7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E28E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Answer 2. c.</w:t>
            </w:r>
            <w:r w:rsidRPr="006E28E9">
              <w:rPr>
                <w:rFonts w:ascii="Arial" w:eastAsia="Arial" w:hAnsi="Arial" w:cs="Arial"/>
                <w:sz w:val="24"/>
                <w:szCs w:val="24"/>
              </w:rPr>
              <w:t xml:space="preserve">: Usually </w:t>
            </w:r>
            <w:r w:rsidR="006E28E9">
              <w:rPr>
                <w:rFonts w:ascii="Arial" w:eastAsia="Arial" w:hAnsi="Arial" w:cs="Arial"/>
                <w:sz w:val="24"/>
                <w:szCs w:val="24"/>
              </w:rPr>
              <w:t>occurs</w:t>
            </w:r>
            <w:r w:rsidRPr="006E28E9">
              <w:rPr>
                <w:rFonts w:ascii="Arial" w:eastAsia="Arial" w:hAnsi="Arial" w:cs="Arial"/>
                <w:sz w:val="24"/>
                <w:szCs w:val="24"/>
              </w:rPr>
              <w:t xml:space="preserve"> in </w:t>
            </w:r>
            <w:r w:rsidR="006E28E9">
              <w:rPr>
                <w:rFonts w:ascii="Arial" w:eastAsia="Arial" w:hAnsi="Arial" w:cs="Arial"/>
                <w:sz w:val="24"/>
                <w:szCs w:val="24"/>
              </w:rPr>
              <w:t>November/December</w:t>
            </w:r>
            <w:r w:rsidRPr="006E28E9">
              <w:rPr>
                <w:rFonts w:ascii="Arial" w:eastAsia="Arial" w:hAnsi="Arial" w:cs="Arial"/>
                <w:sz w:val="24"/>
                <w:szCs w:val="24"/>
              </w:rPr>
              <w:t xml:space="preserve"> of each year.</w:t>
            </w:r>
          </w:p>
          <w:p w14:paraId="108C7B6B" w14:textId="77777777" w:rsidR="00424056" w:rsidRPr="006E28E9" w:rsidRDefault="00424056" w:rsidP="00424056">
            <w:pPr>
              <w:widowControl/>
              <w:spacing w:after="0" w:line="240" w:lineRule="auto"/>
              <w:ind w:left="72"/>
              <w:jc w:val="both"/>
              <w:textAlignment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BCC6DF5" w14:textId="7407D1DD" w:rsidR="00424056" w:rsidRPr="008553D1" w:rsidRDefault="00424056" w:rsidP="00424056">
            <w:pPr>
              <w:widowControl/>
              <w:spacing w:after="0" w:line="240" w:lineRule="auto"/>
              <w:ind w:left="72"/>
              <w:jc w:val="both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2380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Question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2. d.</w:t>
            </w:r>
            <w:r w:rsidRPr="00823806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Pr="008553D1">
              <w:rPr>
                <w:rFonts w:ascii="Arial" w:hAnsi="Arial" w:cs="Arial"/>
                <w:sz w:val="24"/>
                <w:szCs w:val="24"/>
              </w:rPr>
              <w:t xml:space="preserve"> This year we are planning to perform all our audits remotely. Do you think your documentation and process would support the remote audit </w:t>
            </w:r>
            <w:proofErr w:type="gramStart"/>
            <w:r w:rsidRPr="008553D1">
              <w:rPr>
                <w:rFonts w:ascii="Arial" w:hAnsi="Arial" w:cs="Arial"/>
                <w:sz w:val="24"/>
                <w:szCs w:val="24"/>
              </w:rPr>
              <w:t>procedures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53D1">
              <w:rPr>
                <w:rFonts w:ascii="Arial" w:hAnsi="Arial" w:cs="Arial"/>
                <w:sz w:val="24"/>
                <w:szCs w:val="24"/>
              </w:rPr>
              <w:t>?</w:t>
            </w:r>
            <w:proofErr w:type="gramEnd"/>
          </w:p>
          <w:p w14:paraId="1DE76E58" w14:textId="7C16F8D9" w:rsidR="00424056" w:rsidRDefault="00424056" w:rsidP="00424056">
            <w:pPr>
              <w:pStyle w:val="ListParagraph"/>
              <w:spacing w:line="276" w:lineRule="auto"/>
              <w:ind w:left="90" w:right="7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2380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Answer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2. d.</w:t>
            </w:r>
            <w:r w:rsidRPr="00823806"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Most audit work usually occur</w:t>
            </w:r>
            <w:r w:rsidR="006E28E9"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off-site, but a site visit of three to four days is usually required</w:t>
            </w:r>
            <w:r w:rsidR="006E28E9">
              <w:rPr>
                <w:rFonts w:ascii="Arial" w:eastAsia="Arial" w:hAnsi="Arial" w:cs="Arial"/>
                <w:sz w:val="24"/>
                <w:szCs w:val="24"/>
              </w:rPr>
              <w:t>, but this is negotiable.</w:t>
            </w:r>
          </w:p>
          <w:p w14:paraId="61FBF44C" w14:textId="77777777" w:rsidR="00424056" w:rsidRDefault="00424056" w:rsidP="00424056">
            <w:pPr>
              <w:pStyle w:val="ListParagraph"/>
              <w:spacing w:line="276" w:lineRule="auto"/>
              <w:ind w:left="90" w:right="7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280F6D1" w14:textId="2D6FF366" w:rsidR="00424056" w:rsidRPr="008553D1" w:rsidRDefault="00424056" w:rsidP="00424056">
            <w:pPr>
              <w:widowControl/>
              <w:spacing w:after="0" w:line="240" w:lineRule="auto"/>
              <w:ind w:left="72"/>
              <w:jc w:val="both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2380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Question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2. e.</w:t>
            </w:r>
            <w:r w:rsidRPr="00823806"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553D1">
              <w:rPr>
                <w:rFonts w:ascii="Arial" w:hAnsi="Arial" w:cs="Arial"/>
                <w:sz w:val="24"/>
                <w:szCs w:val="24"/>
              </w:rPr>
              <w:t xml:space="preserve">Do you expect your auditor to compile the draft financial </w:t>
            </w:r>
            <w:proofErr w:type="gramStart"/>
            <w:r w:rsidRPr="008553D1">
              <w:rPr>
                <w:rFonts w:ascii="Arial" w:hAnsi="Arial" w:cs="Arial"/>
                <w:sz w:val="24"/>
                <w:szCs w:val="24"/>
              </w:rPr>
              <w:t xml:space="preserve">statements 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  <w:proofErr w:type="gramEnd"/>
          </w:p>
          <w:p w14:paraId="3C7978C6" w14:textId="77777777" w:rsidR="00424056" w:rsidRDefault="00424056" w:rsidP="00424056">
            <w:pPr>
              <w:pStyle w:val="ListParagraph"/>
              <w:spacing w:line="276" w:lineRule="auto"/>
              <w:ind w:left="90" w:right="7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2380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Answer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2. e.</w:t>
            </w:r>
            <w:r w:rsidRPr="00823806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sz w:val="24"/>
                <w:szCs w:val="24"/>
              </w:rPr>
              <w:t>No, that’s why YMPO has a separate RFQ for accounting services.</w:t>
            </w:r>
          </w:p>
          <w:p w14:paraId="4D4E6157" w14:textId="4BC76BA5" w:rsidR="005F2FDD" w:rsidRPr="00823806" w:rsidRDefault="005F2FDD" w:rsidP="00424056">
            <w:pPr>
              <w:pStyle w:val="ListParagraph"/>
              <w:spacing w:line="276" w:lineRule="auto"/>
              <w:ind w:left="90" w:right="7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24056" w:rsidRPr="00637F52" w14:paraId="022D324F" w14:textId="77777777" w:rsidTr="00C974D9">
        <w:trPr>
          <w:trHeight w:val="1689"/>
        </w:trPr>
        <w:tc>
          <w:tcPr>
            <w:tcW w:w="97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14:paraId="460C64B8" w14:textId="6BF3D77F" w:rsidR="00424056" w:rsidRPr="00594BF2" w:rsidRDefault="005F2FDD" w:rsidP="00424056">
            <w:pPr>
              <w:spacing w:after="0" w:line="240" w:lineRule="auto"/>
              <w:ind w:left="63" w:right="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3</w:t>
            </w:r>
            <w:r w:rsidR="00AB315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14:paraId="28A18A81" w14:textId="5FB12667" w:rsidR="00424056" w:rsidRPr="00594BF2" w:rsidRDefault="005F2FDD" w:rsidP="00424056">
            <w:pPr>
              <w:spacing w:after="0" w:line="240" w:lineRule="auto"/>
              <w:ind w:left="74" w:right="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Various</w:t>
            </w:r>
          </w:p>
        </w:tc>
        <w:tc>
          <w:tcPr>
            <w:tcW w:w="86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14:paraId="291DB37E" w14:textId="77777777" w:rsidR="005F2FDD" w:rsidRPr="005F2FDD" w:rsidRDefault="005F2FDD" w:rsidP="00D87865">
            <w:pPr>
              <w:pStyle w:val="ListParagraph"/>
              <w:spacing w:line="276" w:lineRule="auto"/>
              <w:ind w:left="90" w:right="7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D3954CE" w14:textId="624369F4" w:rsidR="00D87865" w:rsidRDefault="00424056" w:rsidP="00D87865">
            <w:pPr>
              <w:pStyle w:val="ListParagraph"/>
              <w:spacing w:line="276" w:lineRule="auto"/>
              <w:ind w:left="90" w:righ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86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Question </w:t>
            </w:r>
            <w:r w:rsidR="005F2FD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  <w:r w:rsidRPr="00D8786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 w:rsidR="00D87865" w:rsidRPr="00D8786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a</w:t>
            </w:r>
            <w:r w:rsidR="00D87865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="00D87865" w:rsidRPr="00D87865">
              <w:rPr>
                <w:rFonts w:ascii="Arial" w:hAnsi="Arial" w:cs="Arial"/>
                <w:sz w:val="24"/>
                <w:szCs w:val="24"/>
              </w:rPr>
              <w:t xml:space="preserve">What is the reason you are going out for </w:t>
            </w:r>
            <w:proofErr w:type="gramStart"/>
            <w:r w:rsidR="00D87865" w:rsidRPr="00D87865">
              <w:rPr>
                <w:rFonts w:ascii="Arial" w:hAnsi="Arial" w:cs="Arial"/>
                <w:sz w:val="24"/>
                <w:szCs w:val="24"/>
              </w:rPr>
              <w:t>bid</w:t>
            </w:r>
            <w:r w:rsidR="00E63B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7865" w:rsidRPr="00D87865">
              <w:rPr>
                <w:rFonts w:ascii="Arial" w:hAnsi="Arial" w:cs="Arial"/>
                <w:sz w:val="24"/>
                <w:szCs w:val="24"/>
              </w:rPr>
              <w:t>?</w:t>
            </w:r>
            <w:proofErr w:type="gramEnd"/>
            <w:r w:rsidR="00D87865" w:rsidRPr="00D878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0681742" w14:textId="7B750A97" w:rsidR="00424056" w:rsidRDefault="00424056" w:rsidP="00424056">
            <w:pPr>
              <w:spacing w:after="0"/>
              <w:ind w:left="90" w:right="7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8786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Answer </w:t>
            </w:r>
            <w:r w:rsidR="005F2FD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  <w:r w:rsidR="00D8786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.a</w:t>
            </w:r>
            <w:r w:rsidRPr="00D8786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 w:rsidRPr="00D87865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 w:rsidR="00D87865">
              <w:rPr>
                <w:rFonts w:ascii="Arial" w:eastAsia="Arial" w:hAnsi="Arial" w:cs="Arial"/>
                <w:sz w:val="24"/>
                <w:szCs w:val="24"/>
              </w:rPr>
              <w:t>See Item 2, Answer 2.a.</w:t>
            </w:r>
          </w:p>
          <w:p w14:paraId="64D1B470" w14:textId="77777777" w:rsidR="005F2FDD" w:rsidRDefault="005F2FDD" w:rsidP="005F2FDD">
            <w:pPr>
              <w:pStyle w:val="ListParagraph"/>
              <w:spacing w:line="276" w:lineRule="auto"/>
              <w:ind w:left="90" w:right="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5E083C" w14:textId="2645E3DD" w:rsidR="005F2FDD" w:rsidRDefault="005F2FDD" w:rsidP="005F2FDD">
            <w:pPr>
              <w:pStyle w:val="ListParagraph"/>
              <w:spacing w:line="276" w:lineRule="auto"/>
              <w:ind w:left="90" w:righ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86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Question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  <w:r w:rsidRPr="00D8786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Pr="00D87865">
              <w:rPr>
                <w:rFonts w:ascii="Arial" w:hAnsi="Arial" w:cs="Arial"/>
                <w:sz w:val="24"/>
                <w:szCs w:val="24"/>
              </w:rPr>
              <w:t xml:space="preserve">Do you have any concerns about changing external </w:t>
            </w:r>
            <w:proofErr w:type="gramStart"/>
            <w:r w:rsidRPr="00D87865">
              <w:rPr>
                <w:rFonts w:ascii="Arial" w:hAnsi="Arial" w:cs="Arial"/>
                <w:sz w:val="24"/>
                <w:szCs w:val="24"/>
              </w:rPr>
              <w:t>auditors</w:t>
            </w:r>
            <w:r w:rsidR="00E63B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7865">
              <w:rPr>
                <w:rFonts w:ascii="Arial" w:hAnsi="Arial" w:cs="Arial"/>
                <w:sz w:val="24"/>
                <w:szCs w:val="24"/>
              </w:rPr>
              <w:t>?</w:t>
            </w:r>
            <w:proofErr w:type="gramEnd"/>
          </w:p>
          <w:p w14:paraId="51E27462" w14:textId="33B44100" w:rsidR="00D87865" w:rsidRDefault="005F2FDD" w:rsidP="005F2FDD">
            <w:pPr>
              <w:spacing w:after="0"/>
              <w:ind w:left="90" w:right="7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8786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Answer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3.b</w:t>
            </w:r>
            <w:r w:rsidRPr="00D8786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 w:rsidRPr="00D87865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sz w:val="24"/>
                <w:szCs w:val="24"/>
              </w:rPr>
              <w:t>No.</w:t>
            </w:r>
          </w:p>
          <w:p w14:paraId="286C4295" w14:textId="77777777" w:rsidR="005F2FDD" w:rsidRDefault="005F2FDD" w:rsidP="005F2FDD">
            <w:pPr>
              <w:pStyle w:val="ListParagraph"/>
              <w:spacing w:line="276" w:lineRule="auto"/>
              <w:ind w:left="90" w:right="72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57DAFE88" w14:textId="2D898F57" w:rsidR="005F2FDD" w:rsidRDefault="005F2FDD" w:rsidP="005F2FDD">
            <w:pPr>
              <w:pStyle w:val="ListParagraph"/>
              <w:spacing w:line="276" w:lineRule="auto"/>
              <w:ind w:left="90" w:righ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86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Question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  <w:r w:rsidRPr="00D8786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Pr="00D87865">
              <w:rPr>
                <w:rFonts w:ascii="Arial" w:hAnsi="Arial" w:cs="Arial"/>
                <w:sz w:val="24"/>
                <w:szCs w:val="24"/>
              </w:rPr>
              <w:t>Has YMPO received Cares Act Funding and if so what is the impact on the FY</w:t>
            </w:r>
            <w:r w:rsidR="00E63B10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Pr="00D87865">
              <w:rPr>
                <w:rFonts w:ascii="Arial" w:hAnsi="Arial" w:cs="Arial"/>
                <w:sz w:val="24"/>
                <w:szCs w:val="24"/>
              </w:rPr>
              <w:t xml:space="preserve">20 </w:t>
            </w:r>
            <w:proofErr w:type="gramStart"/>
            <w:r w:rsidRPr="00D87865">
              <w:rPr>
                <w:rFonts w:ascii="Arial" w:hAnsi="Arial" w:cs="Arial"/>
                <w:sz w:val="24"/>
                <w:szCs w:val="24"/>
              </w:rPr>
              <w:t>SEFA</w:t>
            </w:r>
            <w:r w:rsidR="00E63B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7865">
              <w:rPr>
                <w:rFonts w:ascii="Arial" w:hAnsi="Arial" w:cs="Arial"/>
                <w:sz w:val="24"/>
                <w:szCs w:val="24"/>
              </w:rPr>
              <w:t>?</w:t>
            </w:r>
            <w:proofErr w:type="gramEnd"/>
          </w:p>
          <w:p w14:paraId="1C53D9E6" w14:textId="03970D73" w:rsidR="005F2FDD" w:rsidRDefault="005F2FDD" w:rsidP="005F2FDD">
            <w:pPr>
              <w:spacing w:after="0"/>
              <w:ind w:left="90" w:right="7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8786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Answer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3.c</w:t>
            </w:r>
            <w:r w:rsidRPr="00D8786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 w:rsidRPr="00D87865"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Yes, and no impact -</w:t>
            </w:r>
            <w:r w:rsidR="00E63B1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the amount </w:t>
            </w:r>
            <w:r w:rsidR="00E63B10">
              <w:rPr>
                <w:rFonts w:ascii="Arial" w:eastAsia="Arial" w:hAnsi="Arial" w:cs="Arial"/>
                <w:sz w:val="24"/>
                <w:szCs w:val="24"/>
              </w:rPr>
              <w:t xml:space="preserve">of CARES Act funding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 w:rsidR="00E63B10">
              <w:rPr>
                <w:rFonts w:ascii="Arial" w:eastAsia="Arial" w:hAnsi="Arial" w:cs="Arial"/>
                <w:sz w:val="24"/>
                <w:szCs w:val="24"/>
              </w:rPr>
              <w:t xml:space="preserve">less </w:t>
            </w:r>
            <w:proofErr w:type="gramStart"/>
            <w:r w:rsidR="00E63B10">
              <w:rPr>
                <w:rFonts w:ascii="Arial" w:eastAsia="Arial" w:hAnsi="Arial" w:cs="Arial"/>
                <w:sz w:val="24"/>
                <w:szCs w:val="24"/>
              </w:rPr>
              <w:t>than  $</w:t>
            </w:r>
            <w:proofErr w:type="gramEnd"/>
            <w:r w:rsidR="00E63B10">
              <w:rPr>
                <w:rFonts w:ascii="Arial" w:eastAsia="Arial" w:hAnsi="Arial" w:cs="Arial"/>
                <w:sz w:val="24"/>
                <w:szCs w:val="24"/>
              </w:rPr>
              <w:t>50,000.</w:t>
            </w:r>
          </w:p>
          <w:p w14:paraId="58558F19" w14:textId="77777777" w:rsidR="005F2FDD" w:rsidRDefault="005F2FDD" w:rsidP="005F2FDD">
            <w:pPr>
              <w:pStyle w:val="ListParagraph"/>
              <w:spacing w:line="276" w:lineRule="auto"/>
              <w:ind w:left="90" w:right="72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C93A248" w14:textId="25BDDB5D" w:rsidR="005F2FDD" w:rsidRDefault="005F2FDD" w:rsidP="005F2FDD">
            <w:pPr>
              <w:pStyle w:val="ListParagraph"/>
              <w:spacing w:line="276" w:lineRule="auto"/>
              <w:ind w:left="90" w:righ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86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Question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  <w:r w:rsidRPr="00D8786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Pr="00D87865">
              <w:rPr>
                <w:rFonts w:ascii="Arial" w:hAnsi="Arial" w:cs="Arial"/>
                <w:sz w:val="24"/>
                <w:szCs w:val="24"/>
              </w:rPr>
              <w:t xml:space="preserve">When was the last date of your triennial report from the FTA and where there significant </w:t>
            </w:r>
            <w:proofErr w:type="gramStart"/>
            <w:r w:rsidRPr="00D87865">
              <w:rPr>
                <w:rFonts w:ascii="Arial" w:hAnsi="Arial" w:cs="Arial"/>
                <w:sz w:val="24"/>
                <w:szCs w:val="24"/>
              </w:rPr>
              <w:t>findings</w:t>
            </w:r>
            <w:r w:rsidR="00E63B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7865">
              <w:rPr>
                <w:rFonts w:ascii="Arial" w:hAnsi="Arial" w:cs="Arial"/>
                <w:sz w:val="24"/>
                <w:szCs w:val="24"/>
              </w:rPr>
              <w:t>?</w:t>
            </w:r>
            <w:proofErr w:type="gramEnd"/>
          </w:p>
          <w:p w14:paraId="3791B9DA" w14:textId="758A60A1" w:rsidR="005F2FDD" w:rsidRDefault="005F2FDD" w:rsidP="005F2FDD">
            <w:pPr>
              <w:spacing w:after="0"/>
              <w:ind w:left="90" w:right="7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8786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Answer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3.d</w:t>
            </w:r>
            <w:r w:rsidRPr="00D8786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 w:rsidRPr="00D87865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sz w:val="24"/>
                <w:szCs w:val="24"/>
              </w:rPr>
              <w:t>Not applicable - as an MPO we do not have to carry out a triennial report.</w:t>
            </w:r>
            <w:r w:rsidR="00E63B10">
              <w:rPr>
                <w:rFonts w:ascii="Arial" w:eastAsia="Arial" w:hAnsi="Arial" w:cs="Arial"/>
                <w:sz w:val="24"/>
                <w:szCs w:val="24"/>
              </w:rPr>
              <w:t xml:space="preserve"> We did when the transit agency, YCIPTA, was part of the YMPO team. They are now a separate agency.</w:t>
            </w:r>
          </w:p>
          <w:p w14:paraId="1FB55552" w14:textId="77777777" w:rsidR="005F2FDD" w:rsidRDefault="005F2FDD" w:rsidP="005F2FDD">
            <w:pPr>
              <w:pStyle w:val="ListParagraph"/>
              <w:spacing w:line="276" w:lineRule="auto"/>
              <w:ind w:left="90" w:right="72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39A41D34" w14:textId="4AD586D9" w:rsidR="005F2FDD" w:rsidRDefault="005F2FDD" w:rsidP="005F2FDD">
            <w:pPr>
              <w:pStyle w:val="ListParagraph"/>
              <w:spacing w:line="276" w:lineRule="auto"/>
              <w:ind w:left="90" w:righ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86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Question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  <w:r w:rsidRPr="00D8786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Pr="00D87865">
              <w:rPr>
                <w:rFonts w:ascii="Arial" w:hAnsi="Arial" w:cs="Arial"/>
                <w:sz w:val="24"/>
                <w:szCs w:val="24"/>
              </w:rPr>
              <w:t>What were prior year’s audit fees for the financial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D87865">
              <w:rPr>
                <w:rFonts w:ascii="Arial" w:hAnsi="Arial" w:cs="Arial"/>
                <w:sz w:val="24"/>
                <w:szCs w:val="24"/>
              </w:rPr>
              <w:t xml:space="preserve">single </w:t>
            </w:r>
            <w:proofErr w:type="gramStart"/>
            <w:r w:rsidRPr="00D87865">
              <w:rPr>
                <w:rFonts w:ascii="Arial" w:hAnsi="Arial" w:cs="Arial"/>
                <w:sz w:val="24"/>
                <w:szCs w:val="24"/>
              </w:rPr>
              <w:t>audit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7865">
              <w:rPr>
                <w:rFonts w:ascii="Arial" w:hAnsi="Arial" w:cs="Arial"/>
                <w:sz w:val="24"/>
                <w:szCs w:val="24"/>
              </w:rPr>
              <w:t>?</w:t>
            </w:r>
            <w:proofErr w:type="gramEnd"/>
          </w:p>
          <w:p w14:paraId="7797B66E" w14:textId="76EDF002" w:rsidR="00D87865" w:rsidRDefault="00D87865" w:rsidP="00D87865">
            <w:pPr>
              <w:spacing w:after="0"/>
              <w:ind w:left="90" w:right="7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8786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Answer 2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 w:rsidR="005F2FD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D8786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 w:rsidRPr="00D87865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sz w:val="24"/>
                <w:szCs w:val="24"/>
              </w:rPr>
              <w:t>See Item 2, Answer 2.</w:t>
            </w:r>
            <w:r w:rsidR="005F2FDD"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4B0E645D" w14:textId="352D2819" w:rsidR="00D87865" w:rsidRPr="00823806" w:rsidRDefault="00D87865" w:rsidP="00424056">
            <w:pPr>
              <w:spacing w:after="0"/>
              <w:ind w:left="90" w:right="7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CC02DE" w14:textId="77777777" w:rsidR="003D22B5" w:rsidRPr="005F2FDD" w:rsidRDefault="003D22B5">
      <w:pPr>
        <w:rPr>
          <w:rFonts w:ascii="Arial" w:hAnsi="Arial" w:cs="Arial"/>
          <w:sz w:val="24"/>
          <w:szCs w:val="24"/>
        </w:rPr>
      </w:pPr>
    </w:p>
    <w:p w14:paraId="67C71080" w14:textId="77777777" w:rsidR="008553D1" w:rsidRPr="005F2FDD" w:rsidRDefault="008553D1">
      <w:pPr>
        <w:rPr>
          <w:rFonts w:ascii="Arial" w:hAnsi="Arial" w:cs="Arial"/>
          <w:sz w:val="24"/>
          <w:szCs w:val="24"/>
        </w:rPr>
      </w:pPr>
    </w:p>
    <w:sectPr w:rsidR="008553D1" w:rsidRPr="005F2FDD">
      <w:type w:val="continuous"/>
      <w:pgSz w:w="12240" w:h="15840"/>
      <w:pgMar w:top="520" w:right="7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C77ED"/>
    <w:multiLevelType w:val="hybridMultilevel"/>
    <w:tmpl w:val="E4182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829F6"/>
    <w:multiLevelType w:val="multilevel"/>
    <w:tmpl w:val="DED2D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8128D5"/>
    <w:multiLevelType w:val="hybridMultilevel"/>
    <w:tmpl w:val="46FCA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97C6E"/>
    <w:multiLevelType w:val="hybridMultilevel"/>
    <w:tmpl w:val="9CB8B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14082"/>
    <w:multiLevelType w:val="hybridMultilevel"/>
    <w:tmpl w:val="E4182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30B"/>
    <w:rsid w:val="002844E1"/>
    <w:rsid w:val="0039030B"/>
    <w:rsid w:val="003D22B5"/>
    <w:rsid w:val="00424056"/>
    <w:rsid w:val="00497A1F"/>
    <w:rsid w:val="004D13E4"/>
    <w:rsid w:val="004E4D38"/>
    <w:rsid w:val="00594BF2"/>
    <w:rsid w:val="005F2FDD"/>
    <w:rsid w:val="00637F52"/>
    <w:rsid w:val="006A24C2"/>
    <w:rsid w:val="006E28E9"/>
    <w:rsid w:val="006F1EBF"/>
    <w:rsid w:val="007827E3"/>
    <w:rsid w:val="007E0827"/>
    <w:rsid w:val="00823806"/>
    <w:rsid w:val="008553D1"/>
    <w:rsid w:val="008D10BE"/>
    <w:rsid w:val="00A459D3"/>
    <w:rsid w:val="00AB3158"/>
    <w:rsid w:val="00B612D7"/>
    <w:rsid w:val="00B815B4"/>
    <w:rsid w:val="00BB0D60"/>
    <w:rsid w:val="00C974D9"/>
    <w:rsid w:val="00CF378F"/>
    <w:rsid w:val="00D36912"/>
    <w:rsid w:val="00D87865"/>
    <w:rsid w:val="00E63B10"/>
    <w:rsid w:val="00F4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ADD2C"/>
  <w15:docId w15:val="{C317BE29-484E-4CCE-AB75-06273B88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9D3"/>
    <w:pPr>
      <w:widowControl/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mp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mpo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Alonzo</dc:creator>
  <cp:lastModifiedBy>CGutierrez</cp:lastModifiedBy>
  <cp:revision>2</cp:revision>
  <dcterms:created xsi:type="dcterms:W3CDTF">2020-07-28T21:56:00Z</dcterms:created>
  <dcterms:modified xsi:type="dcterms:W3CDTF">2020-07-28T21:56:00Z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LastSaved">
    <vt:filetime>2019-09-23T00:00:00Z</vt:filetime>
  </property>
</Properties>
</file>